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597D" w:rsidRPr="002221E1" w:rsidRDefault="00A33358" w:rsidP="002221E1">
      <w:pPr>
        <w:pStyle w:val="Title"/>
        <w:rPr>
          <w:sz w:val="40"/>
        </w:rPr>
      </w:pPr>
      <w:bookmarkStart w:id="0" w:name="_GoBack"/>
      <w:bookmarkEnd w:id="0"/>
      <w:r w:rsidRPr="002221E1">
        <w:rPr>
          <w:sz w:val="40"/>
        </w:rPr>
        <w:t xml:space="preserve">Finding </w:t>
      </w:r>
      <w:r w:rsidR="00DB3220" w:rsidRPr="002221E1">
        <w:rPr>
          <w:sz w:val="40"/>
        </w:rPr>
        <w:t xml:space="preserve">Second Degree </w:t>
      </w:r>
      <w:r w:rsidRPr="002221E1">
        <w:rPr>
          <w:sz w:val="40"/>
        </w:rPr>
        <w:t xml:space="preserve">AV Block </w:t>
      </w:r>
      <w:r w:rsidRPr="002221E1">
        <w:rPr>
          <w:sz w:val="40"/>
        </w:rPr>
        <w:br/>
      </w:r>
      <w:r w:rsidR="00CA597D" w:rsidRPr="002221E1">
        <w:rPr>
          <w:sz w:val="40"/>
        </w:rPr>
        <w:t xml:space="preserve">Using </w:t>
      </w:r>
      <w:r w:rsidRPr="002221E1">
        <w:rPr>
          <w:sz w:val="40"/>
        </w:rPr>
        <w:t xml:space="preserve">Data Insights </w:t>
      </w:r>
      <w:r w:rsidR="00DB3220" w:rsidRPr="002221E1">
        <w:rPr>
          <w:sz w:val="40"/>
        </w:rPr>
        <w:t>with</w:t>
      </w:r>
      <w:r w:rsidRPr="002221E1">
        <w:rPr>
          <w:sz w:val="40"/>
        </w:rPr>
        <w:t xml:space="preserve"> </w:t>
      </w:r>
      <w:r w:rsidR="00CA597D" w:rsidRPr="002221E1">
        <w:rPr>
          <w:sz w:val="40"/>
        </w:rPr>
        <w:t>ECG PRO Template Specific Attributes</w:t>
      </w:r>
    </w:p>
    <w:p w:rsidR="0010330D" w:rsidRPr="0010330D" w:rsidRDefault="00CA597D" w:rsidP="0010330D">
      <w:pPr>
        <w:pStyle w:val="Heading1"/>
      </w:pPr>
      <w:r>
        <w:t>Background</w:t>
      </w:r>
    </w:p>
    <w:p w:rsidR="003B2476" w:rsidRDefault="009B31BF" w:rsidP="00CA597D">
      <w:pPr>
        <w:rPr>
          <w:rFonts w:cstheme="minorHAnsi"/>
        </w:rPr>
      </w:pPr>
      <w:r>
        <w:rPr>
          <w:rFonts w:cstheme="minorHAnsi"/>
        </w:rPr>
        <w:t>T</w:t>
      </w:r>
      <w:r w:rsidR="00A3238D">
        <w:rPr>
          <w:rFonts w:cstheme="minorHAnsi"/>
        </w:rPr>
        <w:t xml:space="preserve">o locate and mark </w:t>
      </w:r>
      <w:r w:rsidR="000F316B">
        <w:rPr>
          <w:rFonts w:cstheme="minorHAnsi"/>
        </w:rPr>
        <w:t>instances of Second Degree AV Block (</w:t>
      </w:r>
      <w:r w:rsidR="00A3238D">
        <w:rPr>
          <w:rFonts w:cstheme="minorHAnsi"/>
        </w:rPr>
        <w:t>isolated P waves</w:t>
      </w:r>
      <w:r w:rsidR="000F316B">
        <w:rPr>
          <w:rFonts w:cstheme="minorHAnsi"/>
        </w:rPr>
        <w:t>)</w:t>
      </w:r>
      <w:r>
        <w:rPr>
          <w:rFonts w:cstheme="minorHAnsi"/>
        </w:rPr>
        <w:t xml:space="preserve">, a new concept </w:t>
      </w:r>
      <w:r w:rsidR="00861206">
        <w:rPr>
          <w:rFonts w:cstheme="minorHAnsi"/>
        </w:rPr>
        <w:t>has been</w:t>
      </w:r>
      <w:r>
        <w:rPr>
          <w:rFonts w:cstheme="minorHAnsi"/>
        </w:rPr>
        <w:t xml:space="preserve"> introduced in ECG PRO</w:t>
      </w:r>
      <w:r w:rsidR="00A3238D">
        <w:rPr>
          <w:rFonts w:cstheme="minorHAnsi"/>
        </w:rPr>
        <w:t xml:space="preserve"> called Template Specific Attributes. Ponemah uses these attribu</w:t>
      </w:r>
      <w:r>
        <w:rPr>
          <w:rFonts w:cstheme="minorHAnsi"/>
        </w:rPr>
        <w:t xml:space="preserve">tes to </w:t>
      </w:r>
      <w:r w:rsidR="00266EE5">
        <w:rPr>
          <w:rFonts w:cstheme="minorHAnsi"/>
        </w:rPr>
        <w:t xml:space="preserve">mark an isolated P wave by </w:t>
      </w:r>
      <w:r>
        <w:rPr>
          <w:rFonts w:cstheme="minorHAnsi"/>
        </w:rPr>
        <w:t>shift</w:t>
      </w:r>
      <w:r w:rsidR="00266EE5">
        <w:rPr>
          <w:rFonts w:cstheme="minorHAnsi"/>
        </w:rPr>
        <w:t>ing</w:t>
      </w:r>
      <w:r>
        <w:rPr>
          <w:rFonts w:cstheme="minorHAnsi"/>
        </w:rPr>
        <w:t xml:space="preserve"> </w:t>
      </w:r>
      <w:r w:rsidR="00266EE5">
        <w:rPr>
          <w:rFonts w:cstheme="minorHAnsi"/>
        </w:rPr>
        <w:t>the</w:t>
      </w:r>
      <w:r>
        <w:rPr>
          <w:rFonts w:cstheme="minorHAnsi"/>
        </w:rPr>
        <w:t xml:space="preserve"> marks from </w:t>
      </w:r>
      <w:r w:rsidR="00266EE5">
        <w:rPr>
          <w:rFonts w:cstheme="minorHAnsi"/>
        </w:rPr>
        <w:t>valid</w:t>
      </w:r>
      <w:r>
        <w:rPr>
          <w:rFonts w:cstheme="minorHAnsi"/>
        </w:rPr>
        <w:t xml:space="preserve"> P wave</w:t>
      </w:r>
      <w:r w:rsidR="00266EE5">
        <w:rPr>
          <w:rFonts w:cstheme="minorHAnsi"/>
        </w:rPr>
        <w:t xml:space="preserve"> to the isolated P wave.</w:t>
      </w:r>
      <w:r w:rsidR="00A3238D">
        <w:rPr>
          <w:rFonts w:cstheme="minorHAnsi"/>
        </w:rPr>
        <w:t xml:space="preserve"> Data Insights can then be used to search for instances of abnormally large PR intervals to find isolated P waves.</w:t>
      </w:r>
    </w:p>
    <w:p w:rsidR="000F316B" w:rsidRPr="000F316B" w:rsidRDefault="000F316B" w:rsidP="00CA597D">
      <w:r>
        <w:rPr>
          <w:rFonts w:cstheme="minorHAnsi"/>
        </w:rPr>
        <w:t xml:space="preserve">This approach is needed as Ponemah will currently only mark one P wave per ECG cycle. </w:t>
      </w:r>
      <w:r w:rsidRPr="00CA597D">
        <w:t>When an isolated P is present in the signal</w:t>
      </w:r>
      <w:r>
        <w:t xml:space="preserve">, </w:t>
      </w:r>
      <w:r w:rsidRPr="00CA597D">
        <w:t xml:space="preserve">Ponemah </w:t>
      </w:r>
      <w:r>
        <w:t>is required</w:t>
      </w:r>
      <w:r w:rsidRPr="00CA597D">
        <w:t xml:space="preserve"> to choose which P to mark</w:t>
      </w:r>
      <w:r>
        <w:t xml:space="preserve">. </w:t>
      </w:r>
      <w:r>
        <w:rPr>
          <w:rFonts w:cstheme="minorHAnsi"/>
        </w:rPr>
        <w:t xml:space="preserve"> </w:t>
      </w:r>
      <w:r>
        <w:t>When using</w:t>
      </w:r>
      <w:r w:rsidRPr="00CA597D">
        <w:t xml:space="preserve"> the </w:t>
      </w:r>
      <w:r>
        <w:t xml:space="preserve">attribute-based </w:t>
      </w:r>
      <w:r w:rsidRPr="00CA597D">
        <w:t xml:space="preserve">ECG </w:t>
      </w:r>
      <w:r>
        <w:t xml:space="preserve">analysis or </w:t>
      </w:r>
      <w:r w:rsidRPr="00CA597D">
        <w:t>ECG PRO</w:t>
      </w:r>
      <w:r w:rsidRPr="00A3238D">
        <w:t xml:space="preserve"> </w:t>
      </w:r>
      <w:r>
        <w:t>analysis with</w:t>
      </w:r>
      <w:r w:rsidRPr="00CA597D">
        <w:t xml:space="preserve"> standard settings, Ponemah will mark the P </w:t>
      </w:r>
      <w:r>
        <w:t>wave associated with</w:t>
      </w:r>
      <w:r w:rsidRPr="00CA597D">
        <w:t xml:space="preserve"> QRS complex</w:t>
      </w:r>
      <w:r>
        <w:t>. I</w:t>
      </w:r>
      <w:r w:rsidRPr="00CA597D">
        <w:t>solated P</w:t>
      </w:r>
      <w:r>
        <w:t xml:space="preserve"> wave will be passed over s</w:t>
      </w:r>
      <w:r>
        <w:rPr>
          <w:rFonts w:cstheme="minorHAnsi"/>
        </w:rPr>
        <w:t>ince they are not directly associated with a valid ECG cycle.</w:t>
      </w:r>
    </w:p>
    <w:p w:rsidR="00280B94" w:rsidRDefault="00DB3220" w:rsidP="00DB3220">
      <w:pPr>
        <w:pStyle w:val="Heading1"/>
      </w:pPr>
      <w:r>
        <w:t>Understanding Template Specific Attributes</w:t>
      </w:r>
    </w:p>
    <w:p w:rsidR="000F316B" w:rsidRDefault="002221E1" w:rsidP="00CA597D">
      <w:pPr>
        <w:rPr>
          <w:rFonts w:cstheme="minorHAnsi"/>
        </w:rPr>
      </w:pPr>
      <w:r>
        <w:rPr>
          <w:noProof/>
        </w:rPr>
        <w:drawing>
          <wp:anchor distT="0" distB="0" distL="114300" distR="114300" simplePos="0" relativeHeight="251672576" behindDoc="0" locked="0" layoutInCell="1" allowOverlap="1" wp14:anchorId="263F8F68" wp14:editId="6F6D477E">
            <wp:simplePos x="0" y="0"/>
            <wp:positionH relativeFrom="margin">
              <wp:posOffset>3038475</wp:posOffset>
            </wp:positionH>
            <wp:positionV relativeFrom="paragraph">
              <wp:posOffset>988060</wp:posOffset>
            </wp:positionV>
            <wp:extent cx="2838450" cy="2820670"/>
            <wp:effectExtent l="0" t="0" r="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838450" cy="2820670"/>
                    </a:xfrm>
                    <a:prstGeom prst="rect">
                      <a:avLst/>
                    </a:prstGeom>
                  </pic:spPr>
                </pic:pic>
              </a:graphicData>
            </a:graphic>
            <wp14:sizeRelH relativeFrom="margin">
              <wp14:pctWidth>0</wp14:pctWidth>
            </wp14:sizeRelH>
            <wp14:sizeRelV relativeFrom="margin">
              <wp14:pctHeight>0</wp14:pctHeight>
            </wp14:sizeRelV>
          </wp:anchor>
        </w:drawing>
      </w:r>
      <w:r w:rsidR="00280B94">
        <w:rPr>
          <w:rFonts w:cstheme="minorHAnsi"/>
        </w:rPr>
        <w:t xml:space="preserve">When locating instances of Second Degree AV Block (isolated P waves), </w:t>
      </w:r>
      <w:r w:rsidR="00DB3220">
        <w:rPr>
          <w:rFonts w:cstheme="minorHAnsi"/>
        </w:rPr>
        <w:t xml:space="preserve">normal P waves </w:t>
      </w:r>
      <w:r w:rsidR="00280B94">
        <w:rPr>
          <w:rFonts w:cstheme="minorHAnsi"/>
        </w:rPr>
        <w:t>will need to</w:t>
      </w:r>
      <w:r w:rsidR="00EE38FE" w:rsidRPr="00CA597D">
        <w:rPr>
          <w:rFonts w:cstheme="minorHAnsi"/>
        </w:rPr>
        <w:t xml:space="preserve"> </w:t>
      </w:r>
      <w:r w:rsidR="000F316B">
        <w:rPr>
          <w:rFonts w:cstheme="minorHAnsi"/>
        </w:rPr>
        <w:t xml:space="preserve">be </w:t>
      </w:r>
      <w:r w:rsidR="00280B94" w:rsidRPr="00CA597D">
        <w:t xml:space="preserve">temporarily </w:t>
      </w:r>
      <w:r w:rsidR="00280B94">
        <w:t>ignore</w:t>
      </w:r>
      <w:r w:rsidR="00DB3220">
        <w:t>d</w:t>
      </w:r>
      <w:r w:rsidR="000F316B">
        <w:t>.</w:t>
      </w:r>
      <w:r w:rsidR="003B2476">
        <w:t xml:space="preserve"> </w:t>
      </w:r>
      <w:r w:rsidR="000F316B">
        <w:t>The P</w:t>
      </w:r>
      <w:r w:rsidR="00280B94" w:rsidRPr="00CA597D">
        <w:t xml:space="preserve"> marks are </w:t>
      </w:r>
      <w:r w:rsidR="00280B94">
        <w:t xml:space="preserve">instead </w:t>
      </w:r>
      <w:r w:rsidR="00280B94" w:rsidRPr="00CA597D">
        <w:t>placed on one of the isolated P waves</w:t>
      </w:r>
      <w:r w:rsidR="00280B94" w:rsidRPr="00CA597D">
        <w:rPr>
          <w:rFonts w:cstheme="minorHAnsi"/>
        </w:rPr>
        <w:t xml:space="preserve"> </w:t>
      </w:r>
      <w:r w:rsidR="00EE38FE" w:rsidRPr="00CA597D">
        <w:rPr>
          <w:rFonts w:cstheme="minorHAnsi"/>
        </w:rPr>
        <w:t xml:space="preserve">without affecting the </w:t>
      </w:r>
      <w:r w:rsidR="000F316B">
        <w:rPr>
          <w:rFonts w:cstheme="minorHAnsi"/>
        </w:rPr>
        <w:t>mark placement</w:t>
      </w:r>
      <w:r w:rsidR="00EE38FE" w:rsidRPr="00CA597D">
        <w:rPr>
          <w:rFonts w:cstheme="minorHAnsi"/>
        </w:rPr>
        <w:t xml:space="preserve"> of surrounding cycles</w:t>
      </w:r>
      <w:r w:rsidR="000F316B">
        <w:rPr>
          <w:rFonts w:cstheme="minorHAnsi"/>
        </w:rPr>
        <w:t>’ Q, R, S, and T waves</w:t>
      </w:r>
      <w:r w:rsidR="00EE38FE" w:rsidRPr="00CA597D">
        <w:rPr>
          <w:rFonts w:cstheme="minorHAnsi"/>
        </w:rPr>
        <w:t>.</w:t>
      </w:r>
      <w:r w:rsidR="000F316B">
        <w:rPr>
          <w:rFonts w:cstheme="minorHAnsi"/>
        </w:rPr>
        <w:t xml:space="preserve"> This is achieved </w:t>
      </w:r>
      <w:r w:rsidR="003B2476">
        <w:rPr>
          <w:rFonts w:cstheme="minorHAnsi"/>
        </w:rPr>
        <w:t xml:space="preserve">using </w:t>
      </w:r>
      <w:r w:rsidR="003B2476">
        <w:t>Template Specific Attributes to shift and extend the P match Search R</w:t>
      </w:r>
      <w:r w:rsidR="003B2476" w:rsidRPr="00CA597D">
        <w:t xml:space="preserve">egion past the normal P wave </w:t>
      </w:r>
      <w:r w:rsidR="003B2476">
        <w:t>to an area where the isolated P wave is expected to exist</w:t>
      </w:r>
      <w:r w:rsidR="003B2476" w:rsidRPr="00CA597D">
        <w:t>.</w:t>
      </w:r>
      <w:r w:rsidR="00EE38FE" w:rsidRPr="00CA597D">
        <w:rPr>
          <w:rFonts w:cstheme="minorHAnsi"/>
        </w:rPr>
        <w:br/>
      </w:r>
      <w:r w:rsidR="00EE38FE" w:rsidRPr="00CA597D">
        <w:rPr>
          <w:rFonts w:cstheme="minorHAnsi"/>
        </w:rPr>
        <w:br/>
      </w:r>
      <w:r w:rsidR="000F316B">
        <w:rPr>
          <w:rFonts w:cstheme="minorHAnsi"/>
        </w:rPr>
        <w:t>To do this,</w:t>
      </w:r>
      <w:r w:rsidR="00AD2D37" w:rsidRPr="00CA597D">
        <w:rPr>
          <w:rFonts w:cstheme="minorHAnsi"/>
        </w:rPr>
        <w:t xml:space="preserve"> the P</w:t>
      </w:r>
      <w:r w:rsidR="0072072A" w:rsidRPr="00CA597D">
        <w:rPr>
          <w:rFonts w:cstheme="minorHAnsi"/>
        </w:rPr>
        <w:t xml:space="preserve"> </w:t>
      </w:r>
      <w:r w:rsidR="00AD2D37" w:rsidRPr="00CA597D">
        <w:rPr>
          <w:rFonts w:cstheme="minorHAnsi"/>
        </w:rPr>
        <w:t xml:space="preserve">wave </w:t>
      </w:r>
      <w:r w:rsidR="00AD2D37" w:rsidRPr="000F316B">
        <w:rPr>
          <w:rFonts w:cstheme="minorHAnsi"/>
          <w:b/>
        </w:rPr>
        <w:t>Search Window</w:t>
      </w:r>
      <w:r w:rsidR="00AD2D37" w:rsidRPr="00CA597D">
        <w:rPr>
          <w:rFonts w:cstheme="minorHAnsi"/>
        </w:rPr>
        <w:t xml:space="preserve"> and </w:t>
      </w:r>
      <w:r w:rsidR="00AD2D37" w:rsidRPr="000F316B">
        <w:rPr>
          <w:rFonts w:cstheme="minorHAnsi"/>
          <w:b/>
        </w:rPr>
        <w:t>Offset</w:t>
      </w:r>
      <w:r w:rsidR="00AD2D37" w:rsidRPr="00CA597D">
        <w:rPr>
          <w:rFonts w:cstheme="minorHAnsi"/>
        </w:rPr>
        <w:t xml:space="preserve"> attributes within the </w:t>
      </w:r>
      <w:r w:rsidR="00AD2D37" w:rsidRPr="000F316B">
        <w:rPr>
          <w:rFonts w:cstheme="minorHAnsi"/>
          <w:b/>
        </w:rPr>
        <w:t>Template Specific Attributes dialog</w:t>
      </w:r>
      <w:r w:rsidR="000F316B">
        <w:rPr>
          <w:rFonts w:cstheme="minorHAnsi"/>
        </w:rPr>
        <w:t xml:space="preserve"> need to be enabled.</w:t>
      </w:r>
      <w:r w:rsidR="00AD2D37" w:rsidRPr="00CA597D">
        <w:rPr>
          <w:rFonts w:cstheme="minorHAnsi"/>
        </w:rPr>
        <w:t xml:space="preserve"> These are defaulted to appropriate durations for an initial search for isolated Ps, but may be </w:t>
      </w:r>
      <w:r w:rsidR="000F316B">
        <w:rPr>
          <w:rFonts w:cstheme="minorHAnsi"/>
        </w:rPr>
        <w:t>augmented</w:t>
      </w:r>
      <w:r w:rsidR="00AD2D37" w:rsidRPr="00CA597D">
        <w:rPr>
          <w:rFonts w:cstheme="minorHAnsi"/>
        </w:rPr>
        <w:t xml:space="preserve"> b</w:t>
      </w:r>
      <w:r w:rsidR="0028120F">
        <w:rPr>
          <w:rFonts w:cstheme="minorHAnsi"/>
        </w:rPr>
        <w:t>ased on your data</w:t>
      </w:r>
      <w:r w:rsidR="00AD2D37" w:rsidRPr="00CA597D">
        <w:rPr>
          <w:rFonts w:cstheme="minorHAnsi"/>
        </w:rPr>
        <w:t>, if necessary.</w:t>
      </w:r>
    </w:p>
    <w:p w:rsidR="00861206" w:rsidRDefault="00861206" w:rsidP="00CA597D">
      <w:pPr>
        <w:rPr>
          <w:rFonts w:cstheme="minorHAnsi"/>
        </w:rPr>
      </w:pPr>
      <w:r w:rsidRPr="009738A1">
        <w:rPr>
          <w:rFonts w:cstheme="minorHAnsi"/>
          <w:i/>
        </w:rPr>
        <w:t>Note</w:t>
      </w:r>
      <w:r>
        <w:rPr>
          <w:rFonts w:cstheme="minorHAnsi"/>
        </w:rPr>
        <w:t xml:space="preserve">: </w:t>
      </w:r>
      <w:r w:rsidR="009738A1">
        <w:rPr>
          <w:rFonts w:cstheme="minorHAnsi"/>
        </w:rPr>
        <w:t xml:space="preserve">The </w:t>
      </w:r>
      <w:r w:rsidRPr="009738A1">
        <w:rPr>
          <w:rFonts w:cstheme="minorHAnsi"/>
          <w:b/>
        </w:rPr>
        <w:t>Search Window</w:t>
      </w:r>
      <w:r>
        <w:rPr>
          <w:rFonts w:cstheme="minorHAnsi"/>
        </w:rPr>
        <w:t xml:space="preserve"> and </w:t>
      </w:r>
      <w:r w:rsidRPr="009738A1">
        <w:rPr>
          <w:rFonts w:cstheme="minorHAnsi"/>
          <w:b/>
        </w:rPr>
        <w:t>Offset</w:t>
      </w:r>
      <w:r>
        <w:rPr>
          <w:rFonts w:cstheme="minorHAnsi"/>
        </w:rPr>
        <w:t xml:space="preserve"> attributes are species specific. Values displayed in the example screenshot (right) are for </w:t>
      </w:r>
      <w:r w:rsidRPr="009738A1">
        <w:rPr>
          <w:rFonts w:cstheme="minorHAnsi"/>
          <w:b/>
        </w:rPr>
        <w:t>Dog</w:t>
      </w:r>
      <w:r>
        <w:rPr>
          <w:rFonts w:cstheme="minorHAnsi"/>
        </w:rPr>
        <w:t xml:space="preserve"> and </w:t>
      </w:r>
      <w:r w:rsidRPr="009738A1">
        <w:rPr>
          <w:rFonts w:cstheme="minorHAnsi"/>
          <w:b/>
        </w:rPr>
        <w:t>Monkey</w:t>
      </w:r>
      <w:r>
        <w:rPr>
          <w:rFonts w:cstheme="minorHAnsi"/>
        </w:rPr>
        <w:t>.</w:t>
      </w:r>
    </w:p>
    <w:p w:rsidR="000F316B" w:rsidRDefault="004F3813" w:rsidP="00CA597D">
      <w:pPr>
        <w:rPr>
          <w:rFonts w:cstheme="minorHAnsi"/>
        </w:rPr>
      </w:pPr>
      <w:r w:rsidRPr="00CA597D">
        <w:rPr>
          <w:rFonts w:cstheme="minorHAnsi"/>
        </w:rPr>
        <w:br/>
      </w:r>
    </w:p>
    <w:p w:rsidR="000F316B" w:rsidRDefault="000F316B" w:rsidP="00CA597D">
      <w:pPr>
        <w:rPr>
          <w:rFonts w:cstheme="minorHAnsi"/>
        </w:rPr>
      </w:pPr>
    </w:p>
    <w:p w:rsidR="000F316B" w:rsidRDefault="000F316B" w:rsidP="00CA597D">
      <w:pPr>
        <w:rPr>
          <w:rFonts w:cstheme="minorHAnsi"/>
        </w:rPr>
      </w:pPr>
    </w:p>
    <w:p w:rsidR="000F316B" w:rsidRDefault="000F316B" w:rsidP="00CA597D">
      <w:pPr>
        <w:rPr>
          <w:rFonts w:cstheme="minorHAnsi"/>
        </w:rPr>
      </w:pPr>
    </w:p>
    <w:p w:rsidR="002221E1" w:rsidRDefault="0028120F" w:rsidP="0028120F">
      <w:pPr>
        <w:rPr>
          <w:rFonts w:cstheme="minorHAnsi"/>
        </w:rPr>
      </w:pPr>
      <w:r>
        <w:rPr>
          <w:rFonts w:cstheme="minorHAnsi"/>
          <w:b/>
          <w:noProof/>
        </w:rPr>
        <w:lastRenderedPageBreak/>
        <mc:AlternateContent>
          <mc:Choice Requires="wpg">
            <w:drawing>
              <wp:anchor distT="0" distB="0" distL="114300" distR="114300" simplePos="0" relativeHeight="251670528" behindDoc="0" locked="0" layoutInCell="1" allowOverlap="1" wp14:anchorId="1A1D22A9" wp14:editId="6AC76EA8">
                <wp:simplePos x="0" y="0"/>
                <wp:positionH relativeFrom="margin">
                  <wp:align>right</wp:align>
                </wp:positionH>
                <wp:positionV relativeFrom="paragraph">
                  <wp:posOffset>1362324</wp:posOffset>
                </wp:positionV>
                <wp:extent cx="5943600" cy="2531110"/>
                <wp:effectExtent l="0" t="0" r="0" b="2540"/>
                <wp:wrapNone/>
                <wp:docPr id="32" name="Group 32"/>
                <wp:cNvGraphicFramePr/>
                <a:graphic xmlns:a="http://schemas.openxmlformats.org/drawingml/2006/main">
                  <a:graphicData uri="http://schemas.microsoft.com/office/word/2010/wordprocessingGroup">
                    <wpg:wgp>
                      <wpg:cNvGrpSpPr/>
                      <wpg:grpSpPr>
                        <a:xfrm>
                          <a:off x="0" y="0"/>
                          <a:ext cx="5943600" cy="2531110"/>
                          <a:chOff x="0" y="0"/>
                          <a:chExt cx="5943600" cy="2531110"/>
                        </a:xfrm>
                      </wpg:grpSpPr>
                      <wpg:grpSp>
                        <wpg:cNvPr id="26" name="Group 26"/>
                        <wpg:cNvGrpSpPr/>
                        <wpg:grpSpPr>
                          <a:xfrm>
                            <a:off x="0" y="0"/>
                            <a:ext cx="5943600" cy="2531110"/>
                            <a:chOff x="0" y="0"/>
                            <a:chExt cx="5943600" cy="2531110"/>
                          </a:xfrm>
                        </wpg:grpSpPr>
                        <wpg:grpSp>
                          <wpg:cNvPr id="7" name="Group 7"/>
                          <wpg:cNvGrpSpPr/>
                          <wpg:grpSpPr>
                            <a:xfrm>
                              <a:off x="0" y="0"/>
                              <a:ext cx="5943600" cy="2531110"/>
                              <a:chOff x="0" y="0"/>
                              <a:chExt cx="5943600" cy="2531161"/>
                            </a:xfrm>
                          </wpg:grpSpPr>
                          <wpg:grpSp>
                            <wpg:cNvPr id="5" name="Group 5"/>
                            <wpg:cNvGrpSpPr/>
                            <wpg:grpSpPr>
                              <a:xfrm>
                                <a:off x="0" y="0"/>
                                <a:ext cx="5943600" cy="2531161"/>
                                <a:chOff x="0" y="-48071"/>
                                <a:chExt cx="5943600" cy="2531161"/>
                              </a:xfrm>
                            </wpg:grpSpPr>
                            <pic:pic xmlns:pic="http://schemas.openxmlformats.org/drawingml/2006/picture">
                              <pic:nvPicPr>
                                <pic:cNvPr id="6" name="Picture 6"/>
                                <pic:cNvPicPr>
                                  <a:picLocks noChangeAspect="1"/>
                                </pic:cNvPicPr>
                              </pic:nvPicPr>
                              <pic:blipFill>
                                <a:blip r:embed="rId9"/>
                                <a:stretch>
                                  <a:fillRect/>
                                </a:stretch>
                              </pic:blipFill>
                              <pic:spPr>
                                <a:xfrm>
                                  <a:off x="0" y="0"/>
                                  <a:ext cx="5943600" cy="2470150"/>
                                </a:xfrm>
                                <a:prstGeom prst="rect">
                                  <a:avLst/>
                                </a:prstGeom>
                              </pic:spPr>
                            </pic:pic>
                            <wps:wsp>
                              <wps:cNvPr id="11" name="Rectangle 11"/>
                              <wps:cNvSpPr/>
                              <wps:spPr>
                                <a:xfrm>
                                  <a:off x="3981450" y="1371600"/>
                                  <a:ext cx="45720" cy="95250"/>
                                </a:xfrm>
                                <a:prstGeom prst="rect">
                                  <a:avLst/>
                                </a:prstGeom>
                                <a:solidFill>
                                  <a:srgbClr val="FF0000"/>
                                </a:solidFill>
                                <a:ln>
                                  <a:solidFill>
                                    <a:srgbClr val="C00000"/>
                                  </a:solidFill>
                                </a:ln>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Rectangle 12"/>
                              <wps:cNvSpPr/>
                              <wps:spPr>
                                <a:xfrm>
                                  <a:off x="4038600" y="1371600"/>
                                  <a:ext cx="45720" cy="95250"/>
                                </a:xfrm>
                                <a:prstGeom prst="rect">
                                  <a:avLst/>
                                </a:prstGeom>
                                <a:solidFill>
                                  <a:srgbClr val="FF0000"/>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Text Box 2"/>
                              <wps:cNvSpPr txBox="1">
                                <a:spLocks noChangeArrowheads="1"/>
                              </wps:cNvSpPr>
                              <wps:spPr bwMode="auto">
                                <a:xfrm>
                                  <a:off x="4414838" y="152396"/>
                                  <a:ext cx="1518920" cy="1923651"/>
                                </a:xfrm>
                                <a:prstGeom prst="rect">
                                  <a:avLst/>
                                </a:prstGeom>
                                <a:solidFill>
                                  <a:srgbClr val="FFFFFF"/>
                                </a:solidFill>
                                <a:ln w="9525">
                                  <a:solidFill>
                                    <a:srgbClr val="000000"/>
                                  </a:solidFill>
                                  <a:miter lim="800000"/>
                                  <a:headEnd/>
                                  <a:tailEnd/>
                                </a:ln>
                              </wps:spPr>
                              <wps:txbx>
                                <w:txbxContent>
                                  <w:p w:rsidR="0028120F" w:rsidRDefault="00E539FD" w:rsidP="00FF7002">
                                    <w:pPr>
                                      <w:spacing w:before="0" w:after="0" w:line="240" w:lineRule="auto"/>
                                      <w:rPr>
                                        <w:sz w:val="18"/>
                                      </w:rPr>
                                    </w:pPr>
                                    <w:r>
                                      <w:rPr>
                                        <w:sz w:val="18"/>
                                      </w:rPr>
                                      <w:t>A:</w:t>
                                    </w:r>
                                  </w:p>
                                  <w:p w:rsidR="00FF7002" w:rsidRPr="00FF7002" w:rsidRDefault="00E539FD" w:rsidP="00FF7002">
                                    <w:pPr>
                                      <w:spacing w:before="0" w:after="0" w:line="240" w:lineRule="auto"/>
                                      <w:rPr>
                                        <w:sz w:val="18"/>
                                      </w:rPr>
                                    </w:pPr>
                                    <w:r>
                                      <w:rPr>
                                        <w:sz w:val="18"/>
                                      </w:rPr>
                                      <w:br/>
                                    </w:r>
                                    <w:r w:rsidR="00FF7002" w:rsidRPr="00FF7002">
                                      <w:rPr>
                                        <w:sz w:val="18"/>
                                      </w:rPr>
                                      <w:t>Default P</w:t>
                                    </w:r>
                                    <w:r w:rsidR="0028120F">
                                      <w:rPr>
                                        <w:sz w:val="18"/>
                                      </w:rPr>
                                      <w:t xml:space="preserve"> </w:t>
                                    </w:r>
                                    <w:r w:rsidR="00FF7002" w:rsidRPr="00FF7002">
                                      <w:rPr>
                                        <w:sz w:val="18"/>
                                      </w:rPr>
                                      <w:t xml:space="preserve">wave </w:t>
                                    </w:r>
                                    <w:r w:rsidR="00FF7002" w:rsidRPr="0028120F">
                                      <w:rPr>
                                        <w:b/>
                                        <w:sz w:val="18"/>
                                      </w:rPr>
                                      <w:t>Search Window</w:t>
                                    </w:r>
                                    <w:r w:rsidR="00FF7002" w:rsidRPr="00FF7002">
                                      <w:rPr>
                                        <w:sz w:val="18"/>
                                      </w:rPr>
                                      <w:t xml:space="preserve"> for P</w:t>
                                    </w:r>
                                    <w:r w:rsidR="0028120F">
                                      <w:rPr>
                                        <w:sz w:val="18"/>
                                      </w:rPr>
                                      <w:t xml:space="preserve"> start mark placement - 20 ms</w:t>
                                    </w:r>
                                    <w:r w:rsidR="00FF7002" w:rsidRPr="00FF7002">
                                      <w:rPr>
                                        <w:sz w:val="18"/>
                                      </w:rPr>
                                      <w:t xml:space="preserve"> either side of P</w:t>
                                    </w:r>
                                    <w:r w:rsidR="0028120F">
                                      <w:rPr>
                                        <w:sz w:val="18"/>
                                      </w:rPr>
                                      <w:t xml:space="preserve"> </w:t>
                                    </w:r>
                                    <w:r w:rsidR="00FF7002" w:rsidRPr="00FF7002">
                                      <w:rPr>
                                        <w:sz w:val="18"/>
                                      </w:rPr>
                                      <w:t xml:space="preserve">start mark. </w:t>
                                    </w:r>
                                  </w:p>
                                  <w:p w:rsidR="00FF7002" w:rsidRPr="00FF7002" w:rsidRDefault="00FF7002" w:rsidP="00FF7002">
                                    <w:pPr>
                                      <w:spacing w:line="240" w:lineRule="auto"/>
                                      <w:rPr>
                                        <w:sz w:val="18"/>
                                      </w:rPr>
                                    </w:pPr>
                                    <w:r w:rsidRPr="00FF7002">
                                      <w:rPr>
                                        <w:sz w:val="18"/>
                                      </w:rPr>
                                      <w:t xml:space="preserve">Note: </w:t>
                                    </w:r>
                                    <w:r w:rsidRPr="0028120F">
                                      <w:rPr>
                                        <w:b/>
                                        <w:sz w:val="18"/>
                                      </w:rPr>
                                      <w:t>Search Windows</w:t>
                                    </w:r>
                                    <w:r w:rsidRPr="00FF7002">
                                      <w:rPr>
                                        <w:sz w:val="18"/>
                                      </w:rPr>
                                      <w:t xml:space="preserve"> are relative to the Template Cycle marks (not displayed), but since the P</w:t>
                                    </w:r>
                                    <w:r w:rsidR="0028120F">
                                      <w:rPr>
                                        <w:sz w:val="18"/>
                                      </w:rPr>
                                      <w:t xml:space="preserve"> </w:t>
                                    </w:r>
                                    <w:r w:rsidRPr="00FF7002">
                                      <w:rPr>
                                        <w:sz w:val="18"/>
                                      </w:rPr>
                                      <w:t>start is within the Search Window is it correctly matched.</w:t>
                                    </w:r>
                                  </w:p>
                                </w:txbxContent>
                              </wps:txbx>
                              <wps:bodyPr rot="0" vert="horz" wrap="square" lIns="91440" tIns="45720" rIns="91440" bIns="45720" anchor="t" anchorCtr="0">
                                <a:noAutofit/>
                              </wps:bodyPr>
                            </wps:wsp>
                            <wps:wsp>
                              <wps:cNvPr id="14" name="Rectangle 14"/>
                              <wps:cNvSpPr/>
                              <wps:spPr>
                                <a:xfrm>
                                  <a:off x="2981325" y="1371600"/>
                                  <a:ext cx="45720" cy="95250"/>
                                </a:xfrm>
                                <a:prstGeom prst="rect">
                                  <a:avLst/>
                                </a:prstGeom>
                                <a:solidFill>
                                  <a:schemeClr val="bg1"/>
                                </a:solidFill>
                                <a:ln>
                                  <a:solidFill>
                                    <a:srgbClr val="C00000"/>
                                  </a:solidFill>
                                </a:ln>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Rectangle 15"/>
                              <wps:cNvSpPr/>
                              <wps:spPr>
                                <a:xfrm>
                                  <a:off x="3038475" y="1371600"/>
                                  <a:ext cx="45720" cy="95250"/>
                                </a:xfrm>
                                <a:prstGeom prst="rect">
                                  <a:avLst/>
                                </a:prstGeom>
                                <a:solidFill>
                                  <a:schemeClr val="bg1"/>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Rectangle 17"/>
                              <wps:cNvSpPr/>
                              <wps:spPr>
                                <a:xfrm>
                                  <a:off x="474712" y="1365927"/>
                                  <a:ext cx="2145616" cy="80240"/>
                                </a:xfrm>
                                <a:prstGeom prst="rect">
                                  <a:avLst/>
                                </a:prstGeom>
                                <a:noFill/>
                                <a:ln>
                                  <a:solidFill>
                                    <a:srgbClr val="C00000"/>
                                  </a:solidFill>
                                </a:ln>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Left Brace 18"/>
                              <wps:cNvSpPr/>
                              <wps:spPr>
                                <a:xfrm rot="5400000">
                                  <a:off x="1655613" y="-43965"/>
                                  <a:ext cx="197969" cy="2560320"/>
                                </a:xfrm>
                                <a:prstGeom prst="leftBrace">
                                  <a:avLst>
                                    <a:gd name="adj1" fmla="val 42186"/>
                                    <a:gd name="adj2" fmla="val 22039"/>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Text Box 2"/>
                              <wps:cNvSpPr txBox="1">
                                <a:spLocks noChangeArrowheads="1"/>
                              </wps:cNvSpPr>
                              <wps:spPr bwMode="auto">
                                <a:xfrm>
                                  <a:off x="1971470" y="714375"/>
                                  <a:ext cx="1004570" cy="385445"/>
                                </a:xfrm>
                                <a:prstGeom prst="rect">
                                  <a:avLst/>
                                </a:prstGeom>
                                <a:solidFill>
                                  <a:srgbClr val="FFFFFF"/>
                                </a:solidFill>
                                <a:ln w="9525">
                                  <a:noFill/>
                                  <a:miter lim="800000"/>
                                  <a:headEnd/>
                                  <a:tailEnd/>
                                </a:ln>
                              </wps:spPr>
                              <wps:txbx>
                                <w:txbxContent>
                                  <w:p w:rsidR="00FF7002" w:rsidRPr="00530549" w:rsidRDefault="00266EE5" w:rsidP="00FF7002">
                                    <w:pPr>
                                      <w:spacing w:before="0" w:after="0"/>
                                      <w:jc w:val="center"/>
                                      <w:rPr>
                                        <w:sz w:val="18"/>
                                      </w:rPr>
                                    </w:pPr>
                                    <w:r>
                                      <w:rPr>
                                        <w:sz w:val="18"/>
                                      </w:rPr>
                                      <w:t xml:space="preserve">Offset </w:t>
                                    </w:r>
                                    <w:r w:rsidR="0028120F">
                                      <w:rPr>
                                        <w:sz w:val="18"/>
                                      </w:rPr>
                                      <w:br/>
                                      <w:t>(-2600 ms</w:t>
                                    </w:r>
                                    <w:r w:rsidR="00FF7002">
                                      <w:rPr>
                                        <w:sz w:val="18"/>
                                      </w:rPr>
                                      <w:t>)</w:t>
                                    </w:r>
                                  </w:p>
                                </w:txbxContent>
                              </wps:txbx>
                              <wps:bodyPr rot="0" vert="horz" wrap="square" lIns="91440" tIns="45720" rIns="91440" bIns="45720" anchor="t" anchorCtr="0">
                                <a:noAutofit/>
                              </wps:bodyPr>
                            </wps:wsp>
                            <wps:wsp>
                              <wps:cNvPr id="20" name="Left Brace 20"/>
                              <wps:cNvSpPr/>
                              <wps:spPr>
                                <a:xfrm rot="16200000" flipV="1">
                                  <a:off x="1437874" y="650567"/>
                                  <a:ext cx="201168" cy="2154565"/>
                                </a:xfrm>
                                <a:prstGeom prst="leftBrace">
                                  <a:avLst>
                                    <a:gd name="adj1" fmla="val 55556"/>
                                    <a:gd name="adj2" fmla="val 23409"/>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Text Box 2"/>
                              <wps:cNvSpPr txBox="1">
                                <a:spLocks noChangeArrowheads="1"/>
                              </wps:cNvSpPr>
                              <wps:spPr bwMode="auto">
                                <a:xfrm>
                                  <a:off x="1388994" y="1823210"/>
                                  <a:ext cx="1461770" cy="659880"/>
                                </a:xfrm>
                                <a:prstGeom prst="rect">
                                  <a:avLst/>
                                </a:prstGeom>
                                <a:noFill/>
                                <a:ln w="9525">
                                  <a:noFill/>
                                  <a:miter lim="800000"/>
                                  <a:headEnd/>
                                  <a:tailEnd/>
                                </a:ln>
                              </wps:spPr>
                              <wps:txbx>
                                <w:txbxContent>
                                  <w:p w:rsidR="00FF7002" w:rsidRDefault="00FF7002" w:rsidP="00FF7002">
                                    <w:pPr>
                                      <w:spacing w:before="0" w:after="0"/>
                                      <w:jc w:val="center"/>
                                      <w:rPr>
                                        <w:sz w:val="18"/>
                                      </w:rPr>
                                    </w:pPr>
                                    <w:r>
                                      <w:rPr>
                                        <w:sz w:val="18"/>
                                      </w:rPr>
                                      <w:t xml:space="preserve">Extended </w:t>
                                    </w:r>
                                  </w:p>
                                  <w:p w:rsidR="00FF7002" w:rsidRPr="00530549" w:rsidRDefault="00FF7002" w:rsidP="00FF7002">
                                    <w:pPr>
                                      <w:spacing w:before="0" w:after="0"/>
                                      <w:jc w:val="center"/>
                                      <w:rPr>
                                        <w:sz w:val="18"/>
                                      </w:rPr>
                                    </w:pPr>
                                    <w:r>
                                      <w:rPr>
                                        <w:sz w:val="18"/>
                                      </w:rPr>
                                      <w:t xml:space="preserve">Search </w:t>
                                    </w:r>
                                    <w:r w:rsidR="0028120F">
                                      <w:rPr>
                                        <w:sz w:val="18"/>
                                      </w:rPr>
                                      <w:t xml:space="preserve">Window </w:t>
                                    </w:r>
                                    <w:r w:rsidR="0028120F">
                                      <w:rPr>
                                        <w:sz w:val="18"/>
                                      </w:rPr>
                                      <w:br/>
                                      <w:t>(2400 ms</w:t>
                                    </w:r>
                                    <w:r>
                                      <w:rPr>
                                        <w:sz w:val="18"/>
                                      </w:rPr>
                                      <w:t>)</w:t>
                                    </w:r>
                                  </w:p>
                                </w:txbxContent>
                              </wps:txbx>
                              <wps:bodyPr rot="0" vert="horz" wrap="square" lIns="91440" tIns="45720" rIns="91440" bIns="45720" anchor="t" anchorCtr="0">
                                <a:noAutofit/>
                              </wps:bodyPr>
                            </wps:wsp>
                            <wps:wsp>
                              <wps:cNvPr id="22" name="Left Brace 22"/>
                              <wps:cNvSpPr/>
                              <wps:spPr>
                                <a:xfrm rot="16200000" flipV="1">
                                  <a:off x="2728342" y="1532994"/>
                                  <a:ext cx="201168" cy="411797"/>
                                </a:xfrm>
                                <a:prstGeom prst="leftBrace">
                                  <a:avLst>
                                    <a:gd name="adj1" fmla="val 41666"/>
                                    <a:gd name="adj2" fmla="val 50000"/>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Text Box 2"/>
                              <wps:cNvSpPr txBox="1">
                                <a:spLocks noChangeArrowheads="1"/>
                              </wps:cNvSpPr>
                              <wps:spPr bwMode="auto">
                                <a:xfrm>
                                  <a:off x="2752725" y="1914525"/>
                                  <a:ext cx="1004570" cy="513715"/>
                                </a:xfrm>
                                <a:prstGeom prst="rect">
                                  <a:avLst/>
                                </a:prstGeom>
                                <a:solidFill>
                                  <a:srgbClr val="FFFFFF"/>
                                </a:solidFill>
                                <a:ln w="9525">
                                  <a:noFill/>
                                  <a:miter lim="800000"/>
                                  <a:headEnd/>
                                  <a:tailEnd/>
                                </a:ln>
                              </wps:spPr>
                              <wps:txbx>
                                <w:txbxContent>
                                  <w:p w:rsidR="00FF7002" w:rsidRPr="00530549" w:rsidRDefault="0028120F" w:rsidP="00FF7002">
                                    <w:pPr>
                                      <w:spacing w:before="0" w:after="0" w:line="240" w:lineRule="auto"/>
                                      <w:rPr>
                                        <w:sz w:val="18"/>
                                      </w:rPr>
                                    </w:pPr>
                                    <w:r>
                                      <w:rPr>
                                        <w:sz w:val="18"/>
                                      </w:rPr>
                                      <w:t>200 ms</w:t>
                                    </w:r>
                                    <w:r w:rsidR="00FF7002">
                                      <w:rPr>
                                        <w:sz w:val="18"/>
                                      </w:rPr>
                                      <w:t xml:space="preserve"> gap to not mismark on normal P</w:t>
                                    </w:r>
                                  </w:p>
                                </w:txbxContent>
                              </wps:txbx>
                              <wps:bodyPr rot="0" vert="horz" wrap="square" lIns="91440" tIns="45720" rIns="91440" bIns="45720" anchor="t" anchorCtr="0">
                                <a:noAutofit/>
                              </wps:bodyPr>
                            </wps:wsp>
                            <wps:wsp>
                              <wps:cNvPr id="24" name="Down Arrow 24"/>
                              <wps:cNvSpPr/>
                              <wps:spPr>
                                <a:xfrm rot="3663403">
                                  <a:off x="1905000" y="214313"/>
                                  <a:ext cx="91440" cy="457200"/>
                                </a:xfrm>
                                <a:prstGeom prst="downArrow">
                                  <a:avLst/>
                                </a:prstGeom>
                                <a:solidFill>
                                  <a:srgbClr val="FF0000"/>
                                </a:solidFill>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Text Box 2"/>
                              <wps:cNvSpPr txBox="1">
                                <a:spLocks noChangeArrowheads="1"/>
                              </wps:cNvSpPr>
                              <wps:spPr bwMode="auto">
                                <a:xfrm>
                                  <a:off x="1978654" y="-48071"/>
                                  <a:ext cx="1143000" cy="523875"/>
                                </a:xfrm>
                                <a:prstGeom prst="rect">
                                  <a:avLst/>
                                </a:prstGeom>
                                <a:noFill/>
                                <a:ln w="9525">
                                  <a:noFill/>
                                  <a:miter lim="800000"/>
                                  <a:headEnd/>
                                  <a:tailEnd/>
                                </a:ln>
                              </wps:spPr>
                              <wps:txbx>
                                <w:txbxContent>
                                  <w:p w:rsidR="00FF7002" w:rsidRPr="008C0477" w:rsidRDefault="00FF7002" w:rsidP="00FF7002">
                                    <w:pPr>
                                      <w:spacing w:after="0"/>
                                      <w:jc w:val="center"/>
                                      <w:rPr>
                                        <w:b/>
                                        <w:sz w:val="18"/>
                                      </w:rPr>
                                    </w:pPr>
                                    <w:r w:rsidRPr="008C0477">
                                      <w:rPr>
                                        <w:b/>
                                        <w:sz w:val="18"/>
                                      </w:rPr>
                                      <w:t>2</w:t>
                                    </w:r>
                                    <w:r w:rsidRPr="008C0477">
                                      <w:rPr>
                                        <w:b/>
                                        <w:sz w:val="18"/>
                                        <w:vertAlign w:val="superscript"/>
                                      </w:rPr>
                                      <w:t>nd</w:t>
                                    </w:r>
                                    <w:r w:rsidRPr="008C0477">
                                      <w:rPr>
                                        <w:b/>
                                        <w:sz w:val="18"/>
                                      </w:rPr>
                                      <w:t xml:space="preserve"> Degree AV </w:t>
                                    </w:r>
                                    <w:r w:rsidR="0028120F" w:rsidRPr="008C0477">
                                      <w:rPr>
                                        <w:b/>
                                        <w:sz w:val="18"/>
                                      </w:rPr>
                                      <w:t xml:space="preserve">Block </w:t>
                                    </w:r>
                                    <w:r w:rsidRPr="008C0477">
                                      <w:rPr>
                                        <w:b/>
                                        <w:sz w:val="18"/>
                                      </w:rPr>
                                      <w:br/>
                                      <w:t>(Isolated P)</w:t>
                                    </w:r>
                                  </w:p>
                                </w:txbxContent>
                              </wps:txbx>
                              <wps:bodyPr rot="0" vert="horz" wrap="square" lIns="91440" tIns="45720" rIns="91440" bIns="45720" anchor="t" anchorCtr="0">
                                <a:noAutofit/>
                              </wps:bodyPr>
                            </wps:wsp>
                          </wpg:grpSp>
                          <wps:wsp>
                            <wps:cNvPr id="4" name="Rectangle 4"/>
                            <wps:cNvSpPr/>
                            <wps:spPr>
                              <a:xfrm>
                                <a:off x="445273" y="993913"/>
                                <a:ext cx="270344" cy="94620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8" name="Rectangle 8"/>
                          <wps:cNvSpPr/>
                          <wps:spPr>
                            <a:xfrm>
                              <a:off x="405517" y="47708"/>
                              <a:ext cx="3450590" cy="2392484"/>
                            </a:xfrm>
                            <a:prstGeom prst="rect">
                              <a:avLst/>
                            </a:prstGeom>
                            <a:noFill/>
                            <a:ln w="190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Text Box 10"/>
                          <wps:cNvSpPr txBox="1"/>
                          <wps:spPr>
                            <a:xfrm>
                              <a:off x="381663" y="23854"/>
                              <a:ext cx="588396" cy="24649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539FD" w:rsidRDefault="00E539FD" w:rsidP="00E539FD">
                                <w:pPr>
                                  <w:spacing w:before="0" w:after="0" w:line="240" w:lineRule="auto"/>
                                </w:pPr>
                                <w:r>
                                  <w:rPr>
                                    <w:sz w:val="18"/>
                                  </w:rPr>
                                  <w:t>B</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8" name="Text Box 28"/>
                        <wps:cNvSpPr txBox="1"/>
                        <wps:spPr>
                          <a:xfrm>
                            <a:off x="405517" y="1073426"/>
                            <a:ext cx="588396" cy="35717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55ADE" w:rsidRPr="00855ADE" w:rsidRDefault="00855ADE" w:rsidP="00855ADE">
                              <w:pPr>
                                <w:spacing w:before="0" w:after="0" w:line="240" w:lineRule="auto"/>
                                <w:rPr>
                                  <w:b/>
                                  <w:color w:val="C00000"/>
                                  <w:spacing w:val="26"/>
                                  <w:sz w:val="36"/>
                                </w:rPr>
                              </w:pPr>
                              <w:r>
                                <w:rPr>
                                  <w:b/>
                                  <w:color w:val="C00000"/>
                                  <w:spacing w:val="26"/>
                                  <w:sz w:val="3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 name="Text Box 29"/>
                        <wps:cNvSpPr txBox="1"/>
                        <wps:spPr>
                          <a:xfrm>
                            <a:off x="405517" y="1240404"/>
                            <a:ext cx="588396" cy="35717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55ADE" w:rsidRPr="00855ADE" w:rsidRDefault="00855ADE" w:rsidP="00855ADE">
                              <w:pPr>
                                <w:spacing w:before="0" w:after="0" w:line="240" w:lineRule="auto"/>
                                <w:rPr>
                                  <w:b/>
                                  <w:color w:val="C00000"/>
                                  <w:spacing w:val="26"/>
                                  <w:sz w:val="36"/>
                                </w:rPr>
                              </w:pPr>
                              <w:r>
                                <w:rPr>
                                  <w:b/>
                                  <w:color w:val="C00000"/>
                                  <w:spacing w:val="26"/>
                                  <w:sz w:val="3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 name="Text Box 30"/>
                        <wps:cNvSpPr txBox="1"/>
                        <wps:spPr>
                          <a:xfrm>
                            <a:off x="405517" y="1558456"/>
                            <a:ext cx="588396" cy="35717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55ADE" w:rsidRPr="00855ADE" w:rsidRDefault="00855ADE" w:rsidP="00855ADE">
                              <w:pPr>
                                <w:spacing w:before="0" w:after="0" w:line="240" w:lineRule="auto"/>
                                <w:rPr>
                                  <w:b/>
                                  <w:color w:val="C00000"/>
                                  <w:spacing w:val="26"/>
                                  <w:sz w:val="36"/>
                                </w:rPr>
                              </w:pPr>
                              <w:r>
                                <w:rPr>
                                  <w:b/>
                                  <w:color w:val="C00000"/>
                                  <w:spacing w:val="26"/>
                                  <w:sz w:val="3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 name="Text Box 31"/>
                        <wps:cNvSpPr txBox="1"/>
                        <wps:spPr>
                          <a:xfrm>
                            <a:off x="405517" y="1415332"/>
                            <a:ext cx="588396" cy="35717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55ADE" w:rsidRPr="00855ADE" w:rsidRDefault="00855ADE" w:rsidP="00855ADE">
                              <w:pPr>
                                <w:spacing w:before="0" w:after="0" w:line="240" w:lineRule="auto"/>
                                <w:rPr>
                                  <w:b/>
                                  <w:color w:val="92D050"/>
                                  <w:spacing w:val="26"/>
                                  <w:sz w:val="36"/>
                                </w:rPr>
                              </w:pPr>
                              <w:r w:rsidRPr="00855ADE">
                                <w:rPr>
                                  <w:b/>
                                  <w:color w:val="92D050"/>
                                  <w:spacing w:val="26"/>
                                  <w:sz w:val="3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1A1D22A9" id="Group 32" o:spid="_x0000_s1026" style="position:absolute;margin-left:416.8pt;margin-top:107.25pt;width:468pt;height:199.3pt;z-index:251670528;mso-position-horizontal:right;mso-position-horizontal-relative:margin" coordsize="59436,253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">
                <v:group id="Group 26" o:spid="_x0000_s1027" style="position:absolute;width:59436;height:25311" coordsize="59436,2531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Q1SMQAAADbAAAADwAAAGRycy9kb3ducmV2LnhtbESPQYvCMBSE74L/ITzB&#10;m6ZVFKlGEdld9iCCdWHx9miebbF5KU22rf9+Iwgeh5n5htnselOJlhpXWlYQTyMQxJnVJecKfi6f&#10;kxUI55E1VpZJwYMc7LbDwQYTbTs+U5v6XAQIuwQVFN7XiZQuK8igm9qaOHg32xj0QTa51A12AW4q&#10;OYuipTRYclgosKZDQdk9/TMKvjrs9vP4oz3eb4fH9bI4/R5jUmo86vdrEJ56/w6/2t9awWwJ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Q1SMQAAADbAAAA&#10;DwAAAAAAAAAAAAAAAACqAgAAZHJzL2Rvd25yZXYueG1sUEsFBgAAAAAEAAQA+gAAAJsDAAAAAA==&#10;">
                  <v:group id="Group 7" o:spid="_x0000_s1028" style="position:absolute;width:59436;height:25311" coordsize="59436,2531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group id="Group 5" o:spid="_x0000_s1029" style="position:absolute;width:59436;height:25311" coordorigin=",-480" coordsize="59436,2531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30" type="#_x0000_t75" style="position:absolute;width:59436;height:2470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0kJ0HBAAAA2gAAAA8AAABkcnMvZG93bnJldi54bWxEj0FrwkAUhO9C/8PyCr2Z3UhJSnQVKy14&#10;E7V4fmSfSTD7Ns1uY/rvXUHwOMzMN8xiNdpWDNT7xrGGNFEgiEtnGq40/By/px8gfEA22DomDf/k&#10;YbV8mSywMO7KexoOoRIRwr5ADXUIXSGlL2uy6BPXEUfv7HqLIcq+kqbHa4TbVs6UyqTFhuNCjR1t&#10;aiovhz+rIR/S9OLL06fajeor77L339xvtX57HddzEIHG8Aw/2lujIYP7lXgD5PIG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N0kJ0HBAAAA2gAAAA8AAAAAAAAAAAAAAAAAnwIA&#10;AGRycy9kb3ducmV2LnhtbFBLBQYAAAAABAAEAPcAAACNAwAAAAA=&#10;">
                        <v:imagedata r:id="rId10" o:title=""/>
                        <v:path arrowok="t"/>
                      </v:shape>
                      <v:rect id="Rectangle 11" o:spid="_x0000_s1031" style="position:absolute;left:39814;top:13716;width:457;height:9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rbF8MA&#10;AADbAAAADwAAAGRycy9kb3ducmV2LnhtbERPS2vCQBC+C/0PyxR6042CD9KsYquilx5MhfY4yU6z&#10;odnZkN1q/PduQfA2H99zslVvG3GmzteOFYxHCQji0umaKwWnz91wAcIHZI2NY1JwJQ+r5dMgw1S7&#10;Cx/pnIdKxBD2KSowIbSplL40ZNGPXEscuR/XWQwRdpXUHV5iuG3kJElm0mLNscFgS++Gyt/8zyr4&#10;2tr9dn58+zC7Yno9bYp6Pf3OlXp57tevIAL14SG+uw86zh/D/y/xALm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nrbF8MAAADbAAAADwAAAAAAAAAAAAAAAACYAgAAZHJzL2Rv&#10;d25yZXYueG1sUEsFBgAAAAAEAAQA9QAAAIgDAAAAAA==&#10;" fillcolor="red" strokecolor="#c00000" strokeweight="2pt"/>
                      <v:rect id="Rectangle 12" o:spid="_x0000_s1032" style="position:absolute;left:40386;top:13716;width:457;height:9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hFYMMA&#10;AADbAAAADwAAAGRycy9kb3ducmV2LnhtbERPS2vCQBC+F/wPywi91Y2CbUmzik/aiwdjwB4n2Wk2&#10;NDsbsluN/74rFHqbj+852XKwrbhQ7xvHCqaTBARx5XTDtYLitH96BeEDssbWMSm4kYflYvSQYard&#10;lY90yUMtYgj7FBWYELpUSl8ZsugnriOO3JfrLYYI+1rqHq8x3LZyliTP0mLDscFgRxtD1Xf+YxWc&#10;d/Z993JcH8y+nN+Kbdms5p+5Uo/jYfUGItAQ/sV/7g8d58/g/ks8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qhFYMMAAADbAAAADwAAAAAAAAAAAAAAAACYAgAAZHJzL2Rv&#10;d25yZXYueG1sUEsFBgAAAAAEAAQA9QAAAIgDAAAAAA==&#10;" fillcolor="red" strokecolor="#c00000" strokeweight="2pt"/>
                      <v:shapetype id="_x0000_t202" coordsize="21600,21600" o:spt="202" path="m,l,21600r21600,l21600,xe">
                        <v:stroke joinstyle="miter"/>
                        <v:path gradientshapeok="t" o:connecttype="rect"/>
                      </v:shapetype>
                      <v:shape id="Text Box 2" o:spid="_x0000_s1033" type="#_x0000_t202" style="position:absolute;left:44148;top:1523;width:15189;height:192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USocIA&#10;AADbAAAADwAAAGRycy9kb3ducmV2LnhtbERPS2sCMRC+F/ofwhR6KW62Kmq3RhGhxd6sil6HzeyD&#10;biZrkq7rvzcFobf5+J4zX/amER05X1tW8JqkIIhzq2suFRz2H4MZCB+QNTaWScGVPCwXjw9zzLS9&#10;8Dd1u1CKGMI+QwVVCG0mpc8rMugT2xJHrrDOYIjQlVI7vMRw08hhmk6kwZpjQ4UtrSvKf3a/RsFs&#10;vOlO/mu0PeaTonkLL9Pu8+yUen7qV+8gAvXhX3x3b3ScP4K/X+IBcnE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pRKhwgAAANsAAAAPAAAAAAAAAAAAAAAAAJgCAABkcnMvZG93&#10;bnJldi54bWxQSwUGAAAAAAQABAD1AAAAhwMAAAAA&#10;">
                        <v:textbox>
                          <w:txbxContent>
                            <w:p w:rsidR="0028120F" w:rsidRDefault="00E539FD" w:rsidP="00FF7002">
                              <w:pPr>
                                <w:spacing w:before="0" w:after="0" w:line="240" w:lineRule="auto"/>
                                <w:rPr>
                                  <w:sz w:val="18"/>
                                </w:rPr>
                              </w:pPr>
                              <w:r>
                                <w:rPr>
                                  <w:sz w:val="18"/>
                                </w:rPr>
                                <w:t>A:</w:t>
                              </w:r>
                            </w:p>
                            <w:p w:rsidR="00FF7002" w:rsidRPr="00FF7002" w:rsidRDefault="00E539FD" w:rsidP="00FF7002">
                              <w:pPr>
                                <w:spacing w:before="0" w:after="0" w:line="240" w:lineRule="auto"/>
                                <w:rPr>
                                  <w:sz w:val="18"/>
                                </w:rPr>
                              </w:pPr>
                              <w:r>
                                <w:rPr>
                                  <w:sz w:val="18"/>
                                </w:rPr>
                                <w:br/>
                              </w:r>
                              <w:r w:rsidR="00FF7002" w:rsidRPr="00FF7002">
                                <w:rPr>
                                  <w:sz w:val="18"/>
                                </w:rPr>
                                <w:t>Default P</w:t>
                              </w:r>
                              <w:r w:rsidR="0028120F">
                                <w:rPr>
                                  <w:sz w:val="18"/>
                                </w:rPr>
                                <w:t xml:space="preserve"> </w:t>
                              </w:r>
                              <w:r w:rsidR="00FF7002" w:rsidRPr="00FF7002">
                                <w:rPr>
                                  <w:sz w:val="18"/>
                                </w:rPr>
                                <w:t xml:space="preserve">wave </w:t>
                              </w:r>
                              <w:r w:rsidR="00FF7002" w:rsidRPr="0028120F">
                                <w:rPr>
                                  <w:b/>
                                  <w:sz w:val="18"/>
                                </w:rPr>
                                <w:t>Search Window</w:t>
                              </w:r>
                              <w:r w:rsidR="00FF7002" w:rsidRPr="00FF7002">
                                <w:rPr>
                                  <w:sz w:val="18"/>
                                </w:rPr>
                                <w:t xml:space="preserve"> for P</w:t>
                              </w:r>
                              <w:r w:rsidR="0028120F">
                                <w:rPr>
                                  <w:sz w:val="18"/>
                                </w:rPr>
                                <w:t xml:space="preserve"> start mark placement - 20 ms</w:t>
                              </w:r>
                              <w:r w:rsidR="00FF7002" w:rsidRPr="00FF7002">
                                <w:rPr>
                                  <w:sz w:val="18"/>
                                </w:rPr>
                                <w:t xml:space="preserve"> either side of P</w:t>
                              </w:r>
                              <w:r w:rsidR="0028120F">
                                <w:rPr>
                                  <w:sz w:val="18"/>
                                </w:rPr>
                                <w:t xml:space="preserve"> </w:t>
                              </w:r>
                              <w:r w:rsidR="00FF7002" w:rsidRPr="00FF7002">
                                <w:rPr>
                                  <w:sz w:val="18"/>
                                </w:rPr>
                                <w:t xml:space="preserve">start mark. </w:t>
                              </w:r>
                            </w:p>
                            <w:p w:rsidR="00FF7002" w:rsidRPr="00FF7002" w:rsidRDefault="00FF7002" w:rsidP="00FF7002">
                              <w:pPr>
                                <w:spacing w:line="240" w:lineRule="auto"/>
                                <w:rPr>
                                  <w:sz w:val="18"/>
                                </w:rPr>
                              </w:pPr>
                              <w:r w:rsidRPr="00FF7002">
                                <w:rPr>
                                  <w:sz w:val="18"/>
                                </w:rPr>
                                <w:t xml:space="preserve">Note: </w:t>
                              </w:r>
                              <w:r w:rsidRPr="0028120F">
                                <w:rPr>
                                  <w:b/>
                                  <w:sz w:val="18"/>
                                </w:rPr>
                                <w:t>Search Windows</w:t>
                              </w:r>
                              <w:r w:rsidRPr="00FF7002">
                                <w:rPr>
                                  <w:sz w:val="18"/>
                                </w:rPr>
                                <w:t xml:space="preserve"> are relative to the Template Cycle marks (not displayed), but since the P</w:t>
                              </w:r>
                              <w:r w:rsidR="0028120F">
                                <w:rPr>
                                  <w:sz w:val="18"/>
                                </w:rPr>
                                <w:t xml:space="preserve"> </w:t>
                              </w:r>
                              <w:r w:rsidRPr="00FF7002">
                                <w:rPr>
                                  <w:sz w:val="18"/>
                                </w:rPr>
                                <w:t>start is within the Search Window is it correctly matched.</w:t>
                              </w:r>
                            </w:p>
                          </w:txbxContent>
                        </v:textbox>
                      </v:shape>
                      <v:rect id="Rectangle 14" o:spid="_x0000_s1034" style="position:absolute;left:29813;top:13716;width:457;height:9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hX8bwA&#10;AADbAAAADwAAAGRycy9kb3ducmV2LnhtbERPSwrCMBDdC94hjOBOU0VFqlH8IOhKbD3A0IxtsZmU&#10;Jmq9vREEd/N431muW1OJJzWutKxgNIxAEGdWl5wruKaHwRyE88gaK8uk4E0O1qtuZ4mxti++0DPx&#10;uQgh7GJUUHhfx1K6rCCDbmhr4sDdbGPQB9jkUjf4CuGmkuMomkmDJYeGAmvaFZTdk4dRcObNeHql&#10;iX2YWTLP0lFN2/1JqX6v3SxAeGr9X/xzH3WYP4HvL+EAufo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xiFfxvAAAANsAAAAPAAAAAAAAAAAAAAAAAJgCAABkcnMvZG93bnJldi54&#10;bWxQSwUGAAAAAAQABAD1AAAAgQMAAAAA&#10;" fillcolor="white [3212]" strokecolor="#c00000" strokeweight="2pt"/>
                      <v:rect id="Rectangle 15" o:spid="_x0000_s1035" style="position:absolute;left:30384;top:13716;width:457;height:9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TyarwA&#10;AADbAAAADwAAAGRycy9kb3ducmV2LnhtbERPSwrCMBDdC94hjOBOU0VFqlH8IOhKbD3A0IxtsZmU&#10;Jmq9vREEd/N431muW1OJJzWutKxgNIxAEGdWl5wruKaHwRyE88gaK8uk4E0O1qtuZ4mxti++0DPx&#10;uQgh7GJUUHhfx1K6rCCDbmhr4sDdbGPQB9jkUjf4CuGmkuMomkmDJYeGAmvaFZTdk4dRcObNeHql&#10;iX2YWTLP0lFN2/1JqX6v3SxAeGr9X/xzH3WYP4XvL+EAufo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exPJqvAAAANsAAAAPAAAAAAAAAAAAAAAAAJgCAABkcnMvZG93bnJldi54&#10;bWxQSwUGAAAAAAQABAD1AAAAgQMAAAAA&#10;" fillcolor="white [3212]" strokecolor="#c00000" strokeweight="2pt"/>
                      <v:rect id="Rectangle 17" o:spid="_x0000_s1036" style="position:absolute;left:4747;top:13659;width:21456;height:80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YPEMEA&#10;AADbAAAADwAAAGRycy9kb3ducmV2LnhtbERPTWvCQBC9C/0PyxS86aYFa0jdhNJS9Kox93F3moRk&#10;Z9PsVqO/3i0UepvH+5xNMdlenGn0rWMFT8sEBLF2puVawbH8XKQgfEA22DsmBVfyUOQPsw1mxl14&#10;T+dDqEUMYZ+hgiaEIZPS64Ys+qUbiCP35UaLIcKxlmbESwy3vXxOkhdpseXY0OBA7w3p7vBjFWxL&#10;vap0uf6odqb77vQtPQ2rVKn54/T2CiLQFP7Ff+6difPX8PtLPEDm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zGDxDBAAAA2wAAAA8AAAAAAAAAAAAAAAAAmAIAAGRycy9kb3du&#10;cmV2LnhtbFBLBQYAAAAABAAEAPUAAACGAwAAAAA=&#10;" filled="f" strokecolor="#c00000" strokeweight="2p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18" o:spid="_x0000_s1037" type="#_x0000_t87" style="position:absolute;left:16556;top:-440;width:1979;height:25603;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xpZb8A&#10;AADbAAAADwAAAGRycy9kb3ducmV2LnhtbESPQYvCMBCF7wv+hzDC3tZUQSnVKEUQxJuuP2BoxrbY&#10;TGoSa/33zmFhbzO8N+99s9mNrlMDhdh6NjCfZaCIK29brg1cfw8/OaiYkC12nsnAmyLstpOvDRbW&#10;v/hMwyXVSkI4FmigSakvtI5VQw7jzPfEot18cJhkDbW2AV8S7jq9yLKVdtiyNDTY076h6n55OgN5&#10;uYzVOLjTzTKV+crfw/WRGfM9Hcs1qERj+jf/XR+t4Aus/CID6O0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BDGllvwAAANsAAAAPAAAAAAAAAAAAAAAAAJgCAABkcnMvZG93bnJl&#10;di54bWxQSwUGAAAAAAQABAD1AAAAhAMAAAAA&#10;" adj="705,4760" strokecolor="#a40101 [3044]"/>
                      <v:shape id="Text Box 2" o:spid="_x0000_s1038" type="#_x0000_t202" style="position:absolute;left:19714;top:7143;width:10046;height:38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tS4L8A&#10;AADbAAAADwAAAGRycy9kb3ducmV2LnhtbERP24rCMBB9F/yHMIIvsk2V9VaNsgqKr7p+wLQZ22Iz&#10;KU3W1r83C4JvczjXWW87U4kHNa60rGAcxSCIM6tLzhVcfw9fCxDOI2usLJOCJznYbvq9NSbatnym&#10;x8XnIoSwS1BB4X2dSOmyggy6yNbEgbvZxqAPsMmlbrAN4aaSkzieSYMlh4YCa9oXlN0vf0bB7dSO&#10;pss2Pfrr/Pw922E5T+1TqeGg+1mB8NT5j/jtPukwfwn/v4QD5OY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cW1LgvwAAANsAAAAPAAAAAAAAAAAAAAAAAJgCAABkcnMvZG93bnJl&#10;di54bWxQSwUGAAAAAAQABAD1AAAAhAMAAAAA&#10;" stroked="f">
                        <v:textbox>
                          <w:txbxContent>
                            <w:p w:rsidR="00FF7002" w:rsidRPr="00530549" w:rsidRDefault="00266EE5" w:rsidP="00FF7002">
                              <w:pPr>
                                <w:spacing w:before="0" w:after="0"/>
                                <w:jc w:val="center"/>
                                <w:rPr>
                                  <w:sz w:val="18"/>
                                </w:rPr>
                              </w:pPr>
                              <w:r>
                                <w:rPr>
                                  <w:sz w:val="18"/>
                                </w:rPr>
                                <w:t xml:space="preserve">Offset </w:t>
                              </w:r>
                              <w:r w:rsidR="0028120F">
                                <w:rPr>
                                  <w:sz w:val="18"/>
                                </w:rPr>
                                <w:br/>
                                <w:t xml:space="preserve">(-2600 </w:t>
                              </w:r>
                              <w:proofErr w:type="spellStart"/>
                              <w:r w:rsidR="0028120F">
                                <w:rPr>
                                  <w:sz w:val="18"/>
                                </w:rPr>
                                <w:t>ms</w:t>
                              </w:r>
                              <w:proofErr w:type="spellEnd"/>
                              <w:r w:rsidR="00FF7002">
                                <w:rPr>
                                  <w:sz w:val="18"/>
                                </w:rPr>
                                <w:t>)</w:t>
                              </w:r>
                            </w:p>
                          </w:txbxContent>
                        </v:textbox>
                      </v:shape>
                      <v:shape id="Left Brace 20" o:spid="_x0000_s1039" type="#_x0000_t87" style="position:absolute;left:14378;top:6505;width:2012;height:21546;rotation:90;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r+McAA&#10;AADbAAAADwAAAGRycy9kb3ducmV2LnhtbERPTYvCMBC9C/sfwix403QrSrdrFFkRPAlWwevYjG3d&#10;ZtJtoq3/3hwEj4/3PV/2phZ3al1lWcHXOAJBnFtdcaHgeNiMEhDOI2usLZOCBzlYLj4Gc0y17XhP&#10;98wXIoSwS1FB6X2TSunykgy6sW2IA3exrUEfYFtI3WIXwk0t4yiaSYMVh4YSG/otKf/LbkbBebW+&#10;NvX0/5wdkzj63k1OnU1OSg0/+9UPCE+9f4tf7q1WEIf14Uv4AXLx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lr+McAAAADbAAAADwAAAAAAAAAAAAAAAACYAgAAZHJzL2Rvd25y&#10;ZXYueG1sUEsFBgAAAAAEAAQA9QAAAIUDAAAAAA==&#10;" adj="1120,5056" strokecolor="#a40101 [3044]"/>
                      <v:shape id="Text Box 2" o:spid="_x0000_s1040" type="#_x0000_t202" style="position:absolute;left:13889;top:18232;width:14618;height:65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638IA&#10;AADbAAAADwAAAGRycy9kb3ducmV2LnhtbESPQYvCMBSE78L+h/AEb5ooKto1yqIseFLUXWFvj+bZ&#10;FpuX0mRt/fdGEDwOM/MNs1i1thQ3qn3hWMNwoEAQp84UnGn4OX33ZyB8QDZYOiYNd/KwWn50FpgY&#10;1/CBbseQiQhhn6CGPIQqkdKnOVn0A1cRR+/iaoshyjqTpsYmwm0pR0pNpcWC40KOFa1zSq/Hf6vh&#10;d3f5O4/VPtvYSdW4Vkm2c6l1r9t+fYII1IZ3+NXeGg2jI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oLrfwgAAANsAAAAPAAAAAAAAAAAAAAAAAJgCAABkcnMvZG93&#10;bnJldi54bWxQSwUGAAAAAAQABAD1AAAAhwMAAAAA&#10;" filled="f" stroked="f">
                        <v:textbox>
                          <w:txbxContent>
                            <w:p w:rsidR="00FF7002" w:rsidRDefault="00FF7002" w:rsidP="00FF7002">
                              <w:pPr>
                                <w:spacing w:before="0" w:after="0"/>
                                <w:jc w:val="center"/>
                                <w:rPr>
                                  <w:sz w:val="18"/>
                                </w:rPr>
                              </w:pPr>
                              <w:r>
                                <w:rPr>
                                  <w:sz w:val="18"/>
                                </w:rPr>
                                <w:t xml:space="preserve">Extended </w:t>
                              </w:r>
                            </w:p>
                            <w:p w:rsidR="00FF7002" w:rsidRPr="00530549" w:rsidRDefault="00FF7002" w:rsidP="00FF7002">
                              <w:pPr>
                                <w:spacing w:before="0" w:after="0"/>
                                <w:jc w:val="center"/>
                                <w:rPr>
                                  <w:sz w:val="18"/>
                                </w:rPr>
                              </w:pPr>
                              <w:r>
                                <w:rPr>
                                  <w:sz w:val="18"/>
                                </w:rPr>
                                <w:t xml:space="preserve">Search </w:t>
                              </w:r>
                              <w:r w:rsidR="0028120F">
                                <w:rPr>
                                  <w:sz w:val="18"/>
                                </w:rPr>
                                <w:t xml:space="preserve">Window </w:t>
                              </w:r>
                              <w:r w:rsidR="0028120F">
                                <w:rPr>
                                  <w:sz w:val="18"/>
                                </w:rPr>
                                <w:br/>
                                <w:t>(2400 ms</w:t>
                              </w:r>
                              <w:r>
                                <w:rPr>
                                  <w:sz w:val="18"/>
                                </w:rPr>
                                <w:t>)</w:t>
                              </w:r>
                            </w:p>
                          </w:txbxContent>
                        </v:textbox>
                      </v:shape>
                      <v:shape id="Left Brace 22" o:spid="_x0000_s1041" type="#_x0000_t87" style="position:absolute;left:27283;top:15330;width:2011;height:4118;rotation:90;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8nq8MA&#10;AADbAAAADwAAAGRycy9kb3ducmV2LnhtbESPQWvCQBSE74L/YXmCN90Yq2h0FSsW7KGHRn/AI/tM&#10;gtm3YXdr4r93C4Ueh5n5htnue9OIBzlfW1YwmyYgiAuray4VXC8fkxUIH5A1NpZJwZM87HfDwRYz&#10;bTv+pkceShEh7DNUUIXQZlL6oiKDfmpb4ujdrDMYonSl1A67CDeNTJNkKQ3WHBcqbOlYUXHPf4yC&#10;r2Zuy/d7WJw/3Zu9rhf1Kelypcaj/rABEagP/+G/9lkrSFP4/RJ/gNy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N8nq8MAAADbAAAADwAAAAAAAAAAAAAAAACYAgAAZHJzL2Rv&#10;d25yZXYueG1sUEsFBgAAAAAEAAQA9QAAAIgDAAAAAA==&#10;" adj="4397" strokecolor="#a40101 [3044]"/>
                      <v:shape id="Text Box 2" o:spid="_x0000_s1042" type="#_x0000_t202" style="position:absolute;left:27527;top:19145;width:10045;height:5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9+vt8MA&#10;AADbAAAADwAAAGRycy9kb3ducmV2LnhtbESP3YrCMBSE74V9h3AWvJE1Xf+62zWKCoq3/jzAaXNs&#10;yzYnpYm2vr0RBC+HmfmGmS87U4kbNa60rOB7GIEgzqwuOVdwPm2/fkA4j6yxskwK7uRgufjozTHR&#10;tuUD3Y4+FwHCLkEFhfd1IqXLCjLohrYmDt7FNgZ9kE0udYNtgJtKjqJoJg2WHBYKrGlTUPZ/vBoF&#10;l307mP626c6f48NktsYyTu1dqf5nt/oD4anz7/CrvdcKRmN4fgk/QC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9+vt8MAAADbAAAADwAAAAAAAAAAAAAAAACYAgAAZHJzL2Rv&#10;d25yZXYueG1sUEsFBgAAAAAEAAQA9QAAAIgDAAAAAA==&#10;" stroked="f">
                        <v:textbox>
                          <w:txbxContent>
                            <w:p w:rsidR="00FF7002" w:rsidRPr="00530549" w:rsidRDefault="0028120F" w:rsidP="00FF7002">
                              <w:pPr>
                                <w:spacing w:before="0" w:after="0" w:line="240" w:lineRule="auto"/>
                                <w:rPr>
                                  <w:sz w:val="18"/>
                                </w:rPr>
                              </w:pPr>
                              <w:r>
                                <w:rPr>
                                  <w:sz w:val="18"/>
                                </w:rPr>
                                <w:t>200 ms</w:t>
                              </w:r>
                              <w:r w:rsidR="00FF7002">
                                <w:rPr>
                                  <w:sz w:val="18"/>
                                </w:rPr>
                                <w:t xml:space="preserve"> gap to not mismark on normal P</w:t>
                              </w: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24" o:spid="_x0000_s1043" type="#_x0000_t67" style="position:absolute;left:19049;top:2143;width:915;height:4572;rotation:4001413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WLQMIA&#10;AADbAAAADwAAAGRycy9kb3ducmV2LnhtbESPQYvCMBSE74L/ITxhbzZVFnG7RpGCbA8e1PoDHs2z&#10;DW1eSpPV7r/fCILHYWa+YTa70XbiToM3jhUskhQEceW04VrBtTzM1yB8QNbYOSYFf+Rht51ONphp&#10;9+Az3S+hFhHCPkMFTQh9JqWvGrLoE9cTR+/mBoshyqGWesBHhNtOLtN0JS0ajgsN9pQ3VLWXX6vg&#10;0OZdkZeLn/RU+qJvpSm/jkapj9m4/wYRaAzv8KtdaAXLT3h+iT9Ab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1YtAwgAAANsAAAAPAAAAAAAAAAAAAAAAAJgCAABkcnMvZG93&#10;bnJldi54bWxQSwUGAAAAAAQABAD1AAAAhwMAAAAA&#10;" adj="19440" fillcolor="red" strokecolor="#382f2a [1605]" strokeweight="2pt"/>
                      <v:shape id="Text Box 2" o:spid="_x0000_s1044" type="#_x0000_t202" style="position:absolute;left:19786;top:-480;width:11430;height:5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u83MIA&#10;AADbAAAADwAAAGRycy9kb3ducmV2LnhtbESPQYvCMBSE74L/ITzBmyaKyto1yrIieFJ0d4W9PZpn&#10;W2xeShNt/fdGEDwOM/MNs1i1thQ3qn3hWMNoqEAQp84UnGn4/dkMPkD4gGywdEwa7uRhtex2FpgY&#10;1/CBbseQiQhhn6CGPIQqkdKnOVn0Q1cRR+/saoshyjqTpsYmwm0px0rNpMWC40KOFX3nlF6OV6vh&#10;b3f+P03UPlvbadW4Vkm2c6l1v9d+fYII1IZ3+NXeGg3jK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m7zcwgAAANsAAAAPAAAAAAAAAAAAAAAAAJgCAABkcnMvZG93&#10;bnJldi54bWxQSwUGAAAAAAQABAD1AAAAhwMAAAAA&#10;" filled="f" stroked="f">
                        <v:textbox>
                          <w:txbxContent>
                            <w:p w:rsidR="00FF7002" w:rsidRPr="008C0477" w:rsidRDefault="00FF7002" w:rsidP="00FF7002">
                              <w:pPr>
                                <w:spacing w:after="0"/>
                                <w:jc w:val="center"/>
                                <w:rPr>
                                  <w:b/>
                                  <w:sz w:val="18"/>
                                </w:rPr>
                              </w:pPr>
                              <w:r w:rsidRPr="008C0477">
                                <w:rPr>
                                  <w:b/>
                                  <w:sz w:val="18"/>
                                </w:rPr>
                                <w:t>2</w:t>
                              </w:r>
                              <w:r w:rsidRPr="008C0477">
                                <w:rPr>
                                  <w:b/>
                                  <w:sz w:val="18"/>
                                  <w:vertAlign w:val="superscript"/>
                                </w:rPr>
                                <w:t>nd</w:t>
                              </w:r>
                              <w:r w:rsidRPr="008C0477">
                                <w:rPr>
                                  <w:b/>
                                  <w:sz w:val="18"/>
                                </w:rPr>
                                <w:t xml:space="preserve"> Degree AV </w:t>
                              </w:r>
                              <w:r w:rsidR="0028120F" w:rsidRPr="008C0477">
                                <w:rPr>
                                  <w:b/>
                                  <w:sz w:val="18"/>
                                </w:rPr>
                                <w:t xml:space="preserve">Block </w:t>
                              </w:r>
                              <w:r w:rsidRPr="008C0477">
                                <w:rPr>
                                  <w:b/>
                                  <w:sz w:val="18"/>
                                </w:rPr>
                                <w:br/>
                                <w:t>(Isolated P)</w:t>
                              </w:r>
                            </w:p>
                          </w:txbxContent>
                        </v:textbox>
                      </v:shape>
                    </v:group>
                    <v:rect id="Rectangle 4" o:spid="_x0000_s1045" style="position:absolute;left:4452;top:9939;width:2704;height:94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GwgsMA&#10;AADaAAAADwAAAGRycy9kb3ducmV2LnhtbESPQWsCMRSE74X+h/AKXkrNKm3R1ShFEDy1VHvp7bF5&#10;bhY3L0vyuq799U1B8DjMzDfMcj34VvUUUxPYwGRcgCKugm24NvB12D7NQCVBttgGJgMXSrBe3d8t&#10;sbThzJ/U76VWGcKpRANOpCu1TpUjj2kcOuLsHUP0KFnGWtuI5wz3rZ4Wxav22HBecNjRxlF12v94&#10;A/Pf6kNmoXtx0nzPaz95P8b+0ZjRw/C2ACU0yC18be+sgWf4v5JvgF7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gGwgsMAAADaAAAADwAAAAAAAAAAAAAAAACYAgAAZHJzL2Rv&#10;d25yZXYueG1sUEsFBgAAAAAEAAQA9QAAAIgDAAAAAA==&#10;" fillcolor="white [3212]" strokecolor="white [3212]" strokeweight="2pt"/>
                  </v:group>
                  <v:rect id="Rectangle 8" o:spid="_x0000_s1046" style="position:absolute;left:4055;top:477;width:34506;height:239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07ctLwA&#10;AADaAAAADwAAAGRycy9kb3ducmV2LnhtbERPy6rCMBDdC/5DGMGdpgp6pRpFJIIutW7cDc3YFptJ&#10;baLWvzcL4S4P573adLYWL2p95VjBZJyAIM6dqbhQcMn2owUIH5AN1o5JwYc8bNb93gpT4958otc5&#10;FCKGsE9RQRlCk0rp85Is+rFriCN3c63FEGFbSNPiO4bbWk6TZC4tVhwbSmxoV1J+Pz+tgu3xOtHz&#10;WTjo6k8/tK4z390zpYaDbrsEEagL/+Kf+2AUxK3xSrwBcv0F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rTty0vAAAANoAAAAPAAAAAAAAAAAAAAAAAJgCAABkcnMvZG93bnJldi54&#10;bWxQSwUGAAAAAAQABAD1AAAAgQMAAAAA&#10;" filled="f" strokecolor="black [3200]" strokeweight="1.5pt"/>
                  <v:shape id="Text Box 10" o:spid="_x0000_s1047" type="#_x0000_t202" style="position:absolute;left:3816;top:238;width:5884;height:24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caj8UA&#10;AADbAAAADwAAAGRycy9kb3ducmV2LnhtbESPT2vCQBDF7wW/wzKCt7pRUCS6igSkRdqDfy7exuyY&#10;BLOzMbtq2k/vHAq9zfDevPebxapztXpQGyrPBkbDBBRx7m3FhYHjYfM+AxUissXaMxn4oQCrZe9t&#10;gan1T97RYx8LJSEcUjRQxtikWoe8JIdh6Bti0S6+dRhlbQttW3xKuKv1OEmm2mHF0lBiQ1lJ+XV/&#10;dwa22eYbd+exm/3W2cfXZd3cjqeJMYN+t56DitTFf/Pf9acVfKGXX2QAvX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FxqPxQAAANsAAAAPAAAAAAAAAAAAAAAAAJgCAABkcnMv&#10;ZG93bnJldi54bWxQSwUGAAAAAAQABAD1AAAAigMAAAAA&#10;" filled="f" stroked="f" strokeweight=".5pt">
                    <v:textbox>
                      <w:txbxContent>
                        <w:p w:rsidR="00E539FD" w:rsidRDefault="00E539FD" w:rsidP="00E539FD">
                          <w:pPr>
                            <w:spacing w:before="0" w:after="0" w:line="240" w:lineRule="auto"/>
                          </w:pPr>
                          <w:r>
                            <w:rPr>
                              <w:sz w:val="18"/>
                            </w:rPr>
                            <w:t>B</w:t>
                          </w:r>
                          <w:r>
                            <w:t>:</w:t>
                          </w:r>
                        </w:p>
                      </w:txbxContent>
                    </v:textbox>
                  </v:shape>
                </v:group>
                <v:shape id="Text Box 28" o:spid="_x0000_s1048" type="#_x0000_t202" style="position:absolute;left:4055;top:10734;width:5884;height:35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3cNMIA&#10;AADbAAAADwAAAGRycy9kb3ducmV2LnhtbERPy2rCQBTdC/7DcAvudNKAItFRJCAtxS58bNzdZq5J&#10;6MydmJkmsV/vLApdHs57vR2sER21vnas4HWWgCAunK65VHA576dLED4gazSOScGDPGw349EaM+16&#10;PlJ3CqWIIewzVFCF0GRS+qIii37mGuLI3VxrMUTYllK32Mdwa2SaJAtpsebYUGFDeUXF9+nHKvjI&#10;9594/Ert8tfkb4fbrrlfrnOlJi/DbgUi0BD+xX/ud60gjWPjl/gD5OY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Ddw0wgAAANsAAAAPAAAAAAAAAAAAAAAAAJgCAABkcnMvZG93&#10;bnJldi54bWxQSwUGAAAAAAQABAD1AAAAhwMAAAAA&#10;" filled="f" stroked="f" strokeweight=".5pt">
                  <v:textbox>
                    <w:txbxContent>
                      <w:p w:rsidR="00855ADE" w:rsidRPr="00855ADE" w:rsidRDefault="00855ADE" w:rsidP="00855ADE">
                        <w:pPr>
                          <w:spacing w:before="0" w:after="0" w:line="240" w:lineRule="auto"/>
                          <w:rPr>
                            <w:b/>
                            <w:color w:val="C00000"/>
                            <w:spacing w:val="26"/>
                            <w:sz w:val="36"/>
                          </w:rPr>
                        </w:pPr>
                        <w:r>
                          <w:rPr>
                            <w:b/>
                            <w:color w:val="C00000"/>
                            <w:spacing w:val="26"/>
                            <w:sz w:val="32"/>
                          </w:rPr>
                          <w:t>...</w:t>
                        </w:r>
                      </w:p>
                    </w:txbxContent>
                  </v:textbox>
                </v:shape>
                <v:shape id="Text Box 29" o:spid="_x0000_s1049" type="#_x0000_t202" style="position:absolute;left:4055;top:12404;width:5884;height:35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F5r8YA&#10;AADbAAAADwAAAGRycy9kb3ducmV2LnhtbESPQWvCQBSE7wX/w/KE3pqNgYpGVwmB0FLag5pLb6/Z&#10;ZxLMvo3Zrab++m6h4HGYmW+Y9XY0nbjQ4FrLCmZRDIK4srrlWkF5KJ4WIJxH1thZJgU/5GC7mTys&#10;MdX2yju67H0tAoRdigoa7/tUSlc1ZNBFticO3tEOBn2QQy31gNcAN51M4nguDbYcFhrsKW+oOu2/&#10;jYK3vPjA3VdiFrcuf3k/Zv25/HxW6nE6ZisQnkZ/D/+3X7WCZAl/X8IPkJ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0F5r8YAAADbAAAADwAAAAAAAAAAAAAAAACYAgAAZHJz&#10;L2Rvd25yZXYueG1sUEsFBgAAAAAEAAQA9QAAAIsDAAAAAA==&#10;" filled="f" stroked="f" strokeweight=".5pt">
                  <v:textbox>
                    <w:txbxContent>
                      <w:p w:rsidR="00855ADE" w:rsidRPr="00855ADE" w:rsidRDefault="00855ADE" w:rsidP="00855ADE">
                        <w:pPr>
                          <w:spacing w:before="0" w:after="0" w:line="240" w:lineRule="auto"/>
                          <w:rPr>
                            <w:b/>
                            <w:color w:val="C00000"/>
                            <w:spacing w:val="26"/>
                            <w:sz w:val="36"/>
                          </w:rPr>
                        </w:pPr>
                        <w:r>
                          <w:rPr>
                            <w:b/>
                            <w:color w:val="C00000"/>
                            <w:spacing w:val="26"/>
                            <w:sz w:val="32"/>
                          </w:rPr>
                          <w:t>...</w:t>
                        </w:r>
                      </w:p>
                    </w:txbxContent>
                  </v:textbox>
                </v:shape>
                <v:shape id="Text Box 30" o:spid="_x0000_s1050" type="#_x0000_t202" style="position:absolute;left:4055;top:15584;width:5884;height:3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6JG78MA&#10;AADbAAAADwAAAGRycy9kb3ducmV2LnhtbERPy2rCQBTdF/yH4Ra6q5NaFIlOQgiIpbQLrZvubjM3&#10;D8zciZkxSf36zkLo8nDe23QyrRiod41lBS/zCARxYXXDlYLT1+55DcJ5ZI2tZVLwSw7SZPawxVjb&#10;kQ80HH0lQgi7GBXU3nexlK6oyaCb2444cKXtDfoA+0rqHscQblq5iKKVNNhwaKixo7ym4ny8GgXv&#10;+e4TDz8Ls761+f6jzLrL6Xup1NPjlG1AeJr8v/juftMKXsP68CX8AJn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6JG78MAAADbAAAADwAAAAAAAAAAAAAAAACYAgAAZHJzL2Rv&#10;d25yZXYueG1sUEsFBgAAAAAEAAQA9QAAAIgDAAAAAA==&#10;" filled="f" stroked="f" strokeweight=".5pt">
                  <v:textbox>
                    <w:txbxContent>
                      <w:p w:rsidR="00855ADE" w:rsidRPr="00855ADE" w:rsidRDefault="00855ADE" w:rsidP="00855ADE">
                        <w:pPr>
                          <w:spacing w:before="0" w:after="0" w:line="240" w:lineRule="auto"/>
                          <w:rPr>
                            <w:b/>
                            <w:color w:val="C00000"/>
                            <w:spacing w:val="26"/>
                            <w:sz w:val="36"/>
                          </w:rPr>
                        </w:pPr>
                        <w:r>
                          <w:rPr>
                            <w:b/>
                            <w:color w:val="C00000"/>
                            <w:spacing w:val="26"/>
                            <w:sz w:val="32"/>
                          </w:rPr>
                          <w:t>...</w:t>
                        </w:r>
                      </w:p>
                    </w:txbxContent>
                  </v:textbox>
                </v:shape>
                <v:shape id="Text Box 31" o:spid="_x0000_s1051" type="#_x0000_t202" style="position:absolute;left:4055;top:14153;width:5884;height:3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O7jdMUA&#10;AADbAAAADwAAAGRycy9kb3ducmV2LnhtbESPQWvCQBSE74L/YXlCb7qJxSLRVUJAWooetF68PbPP&#10;JJh9m2a3Sdpf3xUKPQ4z8w2z3g6mFh21rrKsIJ5FIIhzqysuFJw/dtMlCOeRNdaWScE3OdhuxqM1&#10;Jtr2fKTu5AsRIOwSVFB63yRSurwkg25mG+Lg3Wxr0AfZFlK32Ae4qeU8il6kwYrDQokNZSXl99OX&#10;UfCe7Q54vM7N8qfOXve3tPk8XxZKPU2GdAXC0+D/w3/tN63gOYbHl/AD5O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7uN0xQAAANsAAAAPAAAAAAAAAAAAAAAAAJgCAABkcnMv&#10;ZG93bnJldi54bWxQSwUGAAAAAAQABAD1AAAAigMAAAAA&#10;" filled="f" stroked="f" strokeweight=".5pt">
                  <v:textbox>
                    <w:txbxContent>
                      <w:p w:rsidR="00855ADE" w:rsidRPr="00855ADE" w:rsidRDefault="00855ADE" w:rsidP="00855ADE">
                        <w:pPr>
                          <w:spacing w:before="0" w:after="0" w:line="240" w:lineRule="auto"/>
                          <w:rPr>
                            <w:b/>
                            <w:color w:val="92D050"/>
                            <w:spacing w:val="26"/>
                            <w:sz w:val="36"/>
                          </w:rPr>
                        </w:pPr>
                        <w:r w:rsidRPr="00855ADE">
                          <w:rPr>
                            <w:b/>
                            <w:color w:val="92D050"/>
                            <w:spacing w:val="26"/>
                            <w:sz w:val="32"/>
                          </w:rPr>
                          <w:t>...</w:t>
                        </w:r>
                      </w:p>
                    </w:txbxContent>
                  </v:textbox>
                </v:shape>
                <w10:wrap anchorx="margin"/>
              </v:group>
            </w:pict>
          </mc:Fallback>
        </mc:AlternateContent>
      </w:r>
      <w:r w:rsidR="00AD2D37">
        <w:rPr>
          <w:rFonts w:cstheme="minorHAnsi"/>
        </w:rPr>
        <w:t xml:space="preserve">To better understand </w:t>
      </w:r>
      <w:r>
        <w:rPr>
          <w:rFonts w:cstheme="minorHAnsi"/>
        </w:rPr>
        <w:t xml:space="preserve">how </w:t>
      </w:r>
      <w:r w:rsidR="00AD2D37">
        <w:rPr>
          <w:rFonts w:cstheme="minorHAnsi"/>
        </w:rPr>
        <w:t>Template Specific Attributes</w:t>
      </w:r>
      <w:r>
        <w:rPr>
          <w:rFonts w:cstheme="minorHAnsi"/>
        </w:rPr>
        <w:t xml:space="preserve"> work</w:t>
      </w:r>
      <w:r w:rsidR="00AD2D37">
        <w:rPr>
          <w:rFonts w:cstheme="minorHAnsi"/>
        </w:rPr>
        <w:t xml:space="preserve">, </w:t>
      </w:r>
      <w:r w:rsidR="0008177F">
        <w:rPr>
          <w:rFonts w:cstheme="minorHAnsi"/>
        </w:rPr>
        <w:t xml:space="preserve">it is important </w:t>
      </w:r>
      <w:r w:rsidR="00AD2D37">
        <w:rPr>
          <w:rFonts w:cstheme="minorHAnsi"/>
        </w:rPr>
        <w:t xml:space="preserve">to understand how the </w:t>
      </w:r>
      <w:r w:rsidR="00AD2D37" w:rsidRPr="0028120F">
        <w:rPr>
          <w:rFonts w:cstheme="minorHAnsi"/>
          <w:b/>
        </w:rPr>
        <w:t xml:space="preserve">Search Window </w:t>
      </w:r>
      <w:r w:rsidR="00AD2D37">
        <w:rPr>
          <w:rFonts w:cstheme="minorHAnsi"/>
        </w:rPr>
        <w:t xml:space="preserve">and </w:t>
      </w:r>
      <w:r w:rsidR="00AD2D37" w:rsidRPr="0028120F">
        <w:rPr>
          <w:rFonts w:cstheme="minorHAnsi"/>
          <w:b/>
        </w:rPr>
        <w:t>Offset</w:t>
      </w:r>
      <w:r w:rsidR="0008177F">
        <w:rPr>
          <w:rFonts w:cstheme="minorHAnsi"/>
        </w:rPr>
        <w:t xml:space="preserve"> Template</w:t>
      </w:r>
      <w:r w:rsidR="00AD2D37">
        <w:rPr>
          <w:rFonts w:cstheme="minorHAnsi"/>
        </w:rPr>
        <w:t xml:space="preserve"> </w:t>
      </w:r>
      <w:r>
        <w:rPr>
          <w:rFonts w:cstheme="minorHAnsi"/>
        </w:rPr>
        <w:t>a</w:t>
      </w:r>
      <w:r w:rsidR="00AD2D37">
        <w:rPr>
          <w:rFonts w:cstheme="minorHAnsi"/>
        </w:rPr>
        <w:t>ttributes work</w:t>
      </w:r>
      <w:r>
        <w:rPr>
          <w:rFonts w:cstheme="minorHAnsi"/>
        </w:rPr>
        <w:t xml:space="preserve"> under normal conditions</w:t>
      </w:r>
      <w:r w:rsidR="00AD2D37">
        <w:rPr>
          <w:rFonts w:cstheme="minorHAnsi"/>
        </w:rPr>
        <w:t xml:space="preserve">. The </w:t>
      </w:r>
      <w:r w:rsidR="00AD2D37" w:rsidRPr="0028120F">
        <w:rPr>
          <w:rFonts w:cstheme="minorHAnsi"/>
          <w:b/>
        </w:rPr>
        <w:t>Search Window</w:t>
      </w:r>
      <w:r w:rsidR="00AD2D37">
        <w:rPr>
          <w:rFonts w:cstheme="minorHAnsi"/>
        </w:rPr>
        <w:t xml:space="preserve"> is the time range over which Template Analysis searches for the best match and is centered on the mark trying to be matched; e.g. P Start mark.</w:t>
      </w:r>
      <w:r w:rsidR="00266511">
        <w:rPr>
          <w:rFonts w:cstheme="minorHAnsi"/>
        </w:rPr>
        <w:t xml:space="preserve"> The </w:t>
      </w:r>
      <w:r w:rsidR="00266511" w:rsidRPr="0028120F">
        <w:rPr>
          <w:rFonts w:cstheme="minorHAnsi"/>
          <w:b/>
        </w:rPr>
        <w:t>Offset</w:t>
      </w:r>
      <w:r w:rsidR="00266511">
        <w:rPr>
          <w:rFonts w:cstheme="minorHAnsi"/>
        </w:rPr>
        <w:t xml:space="preserve"> attribute then shifts the </w:t>
      </w:r>
      <w:r w:rsidR="00266511" w:rsidRPr="0028120F">
        <w:rPr>
          <w:rFonts w:cstheme="minorHAnsi"/>
          <w:b/>
        </w:rPr>
        <w:t>Search Window</w:t>
      </w:r>
      <w:r w:rsidR="00266511">
        <w:rPr>
          <w:rFonts w:cstheme="minorHAnsi"/>
        </w:rPr>
        <w:t xml:space="preserve"> center point by the time in milliseconds</w:t>
      </w:r>
      <w:r>
        <w:rPr>
          <w:rFonts w:cstheme="minorHAnsi"/>
        </w:rPr>
        <w:t xml:space="preserve"> (ms)</w:t>
      </w:r>
      <w:r w:rsidR="00266511">
        <w:rPr>
          <w:rFonts w:cstheme="minorHAnsi"/>
        </w:rPr>
        <w:t xml:space="preserve"> entered in the associated text field. </w:t>
      </w:r>
      <w:r w:rsidR="00E539FD">
        <w:rPr>
          <w:rFonts w:cstheme="minorHAnsi"/>
        </w:rPr>
        <w:t>The</w:t>
      </w:r>
      <w:r w:rsidR="00266511">
        <w:rPr>
          <w:rFonts w:cstheme="minorHAnsi"/>
        </w:rPr>
        <w:t xml:space="preserve"> images below</w:t>
      </w:r>
      <w:r w:rsidR="00FF7002">
        <w:rPr>
          <w:rFonts w:cstheme="minorHAnsi"/>
        </w:rPr>
        <w:t xml:space="preserve"> </w:t>
      </w:r>
      <w:r w:rsidR="00E539FD">
        <w:rPr>
          <w:rFonts w:cstheme="minorHAnsi"/>
        </w:rPr>
        <w:t>illustrates the typical ECG PRO Search Window case (A) and how</w:t>
      </w:r>
      <w:r w:rsidR="00FF7002">
        <w:rPr>
          <w:rFonts w:cstheme="minorHAnsi"/>
        </w:rPr>
        <w:t xml:space="preserve"> these attributes </w:t>
      </w:r>
      <w:r w:rsidR="00E539FD">
        <w:rPr>
          <w:rFonts w:cstheme="minorHAnsi"/>
        </w:rPr>
        <w:t>are applied when updated for isolate</w:t>
      </w:r>
      <w:r w:rsidR="00861206">
        <w:rPr>
          <w:rFonts w:cstheme="minorHAnsi"/>
        </w:rPr>
        <w:t>d</w:t>
      </w:r>
      <w:r w:rsidR="00E539FD">
        <w:rPr>
          <w:rFonts w:cstheme="minorHAnsi"/>
        </w:rPr>
        <w:t xml:space="preserve"> P wave searches (B) </w:t>
      </w:r>
      <w:r w:rsidR="00FF7002">
        <w:rPr>
          <w:rFonts w:cstheme="minorHAnsi"/>
        </w:rPr>
        <w:t xml:space="preserve">visually. </w:t>
      </w:r>
      <w:r w:rsidR="00E539FD">
        <w:rPr>
          <w:rFonts w:cstheme="minorHAnsi"/>
        </w:rPr>
        <w:br/>
      </w:r>
      <w:r w:rsidR="00E539FD">
        <w:rPr>
          <w:rFonts w:cstheme="minorHAnsi"/>
        </w:rPr>
        <w:br/>
      </w:r>
      <w:r w:rsidR="00AD2D37">
        <w:rPr>
          <w:rFonts w:cstheme="minorHAnsi"/>
          <w:b/>
        </w:rPr>
        <w:br/>
      </w:r>
      <w:r w:rsidR="00FF7002">
        <w:rPr>
          <w:rFonts w:cstheme="minorHAnsi"/>
        </w:rPr>
        <w:br/>
      </w:r>
      <w:r w:rsidR="00FF7002">
        <w:rPr>
          <w:rFonts w:cstheme="minorHAnsi"/>
        </w:rPr>
        <w:br/>
      </w:r>
      <w:r w:rsidR="00FF7002">
        <w:rPr>
          <w:rFonts w:cstheme="minorHAnsi"/>
        </w:rPr>
        <w:br/>
      </w:r>
      <w:r w:rsidR="00FF7002">
        <w:rPr>
          <w:rFonts w:cstheme="minorHAnsi"/>
        </w:rPr>
        <w:br/>
      </w:r>
      <w:r w:rsidR="00FF7002">
        <w:rPr>
          <w:rFonts w:cstheme="minorHAnsi"/>
        </w:rPr>
        <w:br/>
      </w:r>
      <w:r w:rsidR="00FF7002">
        <w:rPr>
          <w:rFonts w:cstheme="minorHAnsi"/>
        </w:rPr>
        <w:br/>
      </w:r>
      <w:r w:rsidR="00FF7002">
        <w:rPr>
          <w:rFonts w:cstheme="minorHAnsi"/>
        </w:rPr>
        <w:br/>
      </w:r>
      <w:r w:rsidR="00FF7002">
        <w:rPr>
          <w:rFonts w:cstheme="minorHAnsi"/>
        </w:rPr>
        <w:br/>
      </w:r>
      <w:r w:rsidR="00FF7002">
        <w:rPr>
          <w:rFonts w:cstheme="minorHAnsi"/>
        </w:rPr>
        <w:br/>
      </w:r>
      <w:r w:rsidR="00FF7002">
        <w:rPr>
          <w:rFonts w:cstheme="minorHAnsi"/>
        </w:rPr>
        <w:br/>
      </w:r>
      <w:r w:rsidR="00FF7002">
        <w:rPr>
          <w:rFonts w:cstheme="minorHAnsi"/>
        </w:rPr>
        <w:br/>
      </w:r>
      <w:r w:rsidR="00FF7002">
        <w:rPr>
          <w:rFonts w:cstheme="minorHAnsi"/>
        </w:rPr>
        <w:br/>
      </w:r>
      <w:r w:rsidR="00FF7002">
        <w:rPr>
          <w:rFonts w:cstheme="minorHAnsi"/>
        </w:rPr>
        <w:br/>
      </w:r>
    </w:p>
    <w:p w:rsidR="0028120F" w:rsidRDefault="00FF7002" w:rsidP="0028120F">
      <w:pPr>
        <w:rPr>
          <w:rFonts w:cstheme="minorHAnsi"/>
        </w:rPr>
      </w:pPr>
      <w:r>
        <w:rPr>
          <w:rFonts w:cstheme="minorHAnsi"/>
        </w:rPr>
        <w:br/>
      </w:r>
      <w:r w:rsidR="0028120F">
        <w:rPr>
          <w:rFonts w:cstheme="minorHAnsi"/>
        </w:rPr>
        <w:t xml:space="preserve">In B, the </w:t>
      </w:r>
      <w:r w:rsidR="0028120F" w:rsidRPr="0028120F">
        <w:rPr>
          <w:rFonts w:cstheme="minorHAnsi"/>
          <w:b/>
        </w:rPr>
        <w:t>Search Window</w:t>
      </w:r>
      <w:r w:rsidR="0028120F">
        <w:rPr>
          <w:rFonts w:cstheme="minorHAnsi"/>
        </w:rPr>
        <w:t xml:space="preserve"> extends past the data being displayed on the graph. The R wave of the previous cycle acts as a hard cutoff for the </w:t>
      </w:r>
      <w:r w:rsidR="0028120F" w:rsidRPr="0028120F">
        <w:rPr>
          <w:rFonts w:cstheme="minorHAnsi"/>
          <w:b/>
        </w:rPr>
        <w:t>Search Window</w:t>
      </w:r>
      <w:r w:rsidR="0028120F">
        <w:rPr>
          <w:rFonts w:cstheme="minorHAnsi"/>
        </w:rPr>
        <w:t>. This algorithm has additional logic built in to prevent ECG PRO from marking the T wave of the previous cycle as the isolated P wave.</w:t>
      </w:r>
    </w:p>
    <w:p w:rsidR="00FF7002" w:rsidRDefault="000F316B" w:rsidP="0028120F">
      <w:pPr>
        <w:pStyle w:val="ListParagraph"/>
        <w:ind w:left="0"/>
        <w:rPr>
          <w:rFonts w:cstheme="minorHAnsi"/>
          <w:b/>
        </w:rPr>
      </w:pPr>
      <w:r w:rsidRPr="009738A1">
        <w:rPr>
          <w:rFonts w:cstheme="minorHAnsi"/>
          <w:i/>
        </w:rPr>
        <w:t>Note</w:t>
      </w:r>
      <w:r w:rsidRPr="00CA597D">
        <w:rPr>
          <w:rFonts w:cstheme="minorHAnsi"/>
        </w:rPr>
        <w:t>: Template Specific Attributes are available for all Search Regions, however the current use case is for isolated</w:t>
      </w:r>
      <w:r>
        <w:rPr>
          <w:rFonts w:cstheme="minorHAnsi"/>
        </w:rPr>
        <w:t xml:space="preserve"> P waves</w:t>
      </w:r>
      <w:r w:rsidRPr="00CA597D">
        <w:rPr>
          <w:rFonts w:cstheme="minorHAnsi"/>
        </w:rPr>
        <w:t>.</w:t>
      </w:r>
    </w:p>
    <w:p w:rsidR="000F316B" w:rsidRDefault="000F316B" w:rsidP="000F316B">
      <w:pPr>
        <w:pStyle w:val="Heading1"/>
      </w:pPr>
      <w:r>
        <w:t>Process</w:t>
      </w:r>
    </w:p>
    <w:p w:rsidR="000F316B" w:rsidRDefault="000F316B" w:rsidP="000F316B">
      <w:r>
        <w:t xml:space="preserve">ECG PRO’s </w:t>
      </w:r>
      <w:r w:rsidRPr="00CA597D">
        <w:t>Template Specific Attributes provide the user a mechanism to override the global/general ECG PRO Match attributes (Match % and Advanced Setup) for one or more of the Templates within the Template Library, while keeping the global/general</w:t>
      </w:r>
      <w:r>
        <w:t xml:space="preserve"> Match</w:t>
      </w:r>
      <w:r w:rsidRPr="00CA597D">
        <w:t xml:space="preserve"> attributes for the remaining Templates.</w:t>
      </w:r>
      <w:r>
        <w:t xml:space="preserve"> </w:t>
      </w:r>
    </w:p>
    <w:p w:rsidR="000F316B" w:rsidRDefault="000F316B" w:rsidP="000F316B">
      <w:pPr>
        <w:rPr>
          <w:rFonts w:cstheme="minorHAnsi"/>
        </w:rPr>
      </w:pPr>
      <w:r>
        <w:rPr>
          <w:rFonts w:cstheme="minorHAnsi"/>
        </w:rPr>
        <w:t xml:space="preserve">The </w:t>
      </w:r>
      <w:r w:rsidRPr="00CA597D">
        <w:rPr>
          <w:rFonts w:cstheme="minorHAnsi"/>
        </w:rPr>
        <w:t xml:space="preserve">process </w:t>
      </w:r>
      <w:r>
        <w:rPr>
          <w:rFonts w:cstheme="minorHAnsi"/>
        </w:rPr>
        <w:t>to find instances of Second Degree AV Block (isolated P waves) is:</w:t>
      </w:r>
    </w:p>
    <w:p w:rsidR="000F316B" w:rsidRDefault="000F316B" w:rsidP="000F316B">
      <w:pPr>
        <w:pStyle w:val="ListParagraph"/>
        <w:numPr>
          <w:ilvl w:val="0"/>
          <w:numId w:val="14"/>
        </w:numPr>
        <w:rPr>
          <w:rFonts w:cstheme="minorHAnsi"/>
        </w:rPr>
      </w:pPr>
      <w:r>
        <w:rPr>
          <w:rFonts w:cstheme="minorHAnsi"/>
        </w:rPr>
        <w:t>Run ECG Attribu</w:t>
      </w:r>
      <w:r w:rsidR="00861206">
        <w:rPr>
          <w:rFonts w:cstheme="minorHAnsi"/>
        </w:rPr>
        <w:t>te based analysis with ECG analysis module</w:t>
      </w:r>
    </w:p>
    <w:p w:rsidR="000F316B" w:rsidRDefault="000F316B" w:rsidP="000F316B">
      <w:pPr>
        <w:pStyle w:val="ListParagraph"/>
        <w:numPr>
          <w:ilvl w:val="0"/>
          <w:numId w:val="14"/>
        </w:numPr>
        <w:rPr>
          <w:rFonts w:cstheme="minorHAnsi"/>
        </w:rPr>
      </w:pPr>
      <w:r>
        <w:rPr>
          <w:rFonts w:cstheme="minorHAnsi"/>
        </w:rPr>
        <w:t>Use ECG PRO to accurately mark the ECG cycles’ Q and</w:t>
      </w:r>
      <w:r w:rsidRPr="003B2476">
        <w:rPr>
          <w:rFonts w:cstheme="minorHAnsi"/>
        </w:rPr>
        <w:t xml:space="preserve"> S waves</w:t>
      </w:r>
      <w:r>
        <w:rPr>
          <w:rFonts w:cstheme="minorHAnsi"/>
        </w:rPr>
        <w:br/>
        <w:t>(Optional: Required to identify Ventricular and Junctional beats)</w:t>
      </w:r>
    </w:p>
    <w:p w:rsidR="000F316B" w:rsidRDefault="000F316B" w:rsidP="000F316B">
      <w:pPr>
        <w:pStyle w:val="ListParagraph"/>
        <w:numPr>
          <w:ilvl w:val="0"/>
          <w:numId w:val="14"/>
        </w:numPr>
        <w:rPr>
          <w:rFonts w:cstheme="minorHAnsi"/>
        </w:rPr>
      </w:pPr>
      <w:r>
        <w:rPr>
          <w:rFonts w:cstheme="minorHAnsi"/>
        </w:rPr>
        <w:t>Use ECG PRO to accurately mark the ECG cycles’ P wave</w:t>
      </w:r>
    </w:p>
    <w:p w:rsidR="000F316B" w:rsidRDefault="000F316B" w:rsidP="000F316B">
      <w:pPr>
        <w:pStyle w:val="ListParagraph"/>
        <w:numPr>
          <w:ilvl w:val="0"/>
          <w:numId w:val="14"/>
        </w:numPr>
        <w:rPr>
          <w:rFonts w:cstheme="minorHAnsi"/>
        </w:rPr>
      </w:pPr>
      <w:r>
        <w:rPr>
          <w:rFonts w:cstheme="minorHAnsi"/>
        </w:rPr>
        <w:t xml:space="preserve">Save Marks Section </w:t>
      </w:r>
      <w:r>
        <w:rPr>
          <w:rFonts w:cstheme="minorHAnsi"/>
        </w:rPr>
        <w:br/>
        <w:t>(Saving at this time will save the derived data and mark placement prior to shifting the P marks to the isolated P waves for a more accurate representation of the interval-base analysis. See Derived Output Impact section for more details.)</w:t>
      </w:r>
    </w:p>
    <w:p w:rsidR="000F316B" w:rsidRDefault="000F316B" w:rsidP="000F316B">
      <w:pPr>
        <w:pStyle w:val="ListParagraph"/>
        <w:numPr>
          <w:ilvl w:val="0"/>
          <w:numId w:val="14"/>
        </w:numPr>
        <w:rPr>
          <w:rFonts w:cstheme="minorHAnsi"/>
        </w:rPr>
      </w:pPr>
      <w:r>
        <w:rPr>
          <w:rFonts w:cstheme="minorHAnsi"/>
        </w:rPr>
        <w:lastRenderedPageBreak/>
        <w:t>C</w:t>
      </w:r>
      <w:r w:rsidRPr="003B2476">
        <w:rPr>
          <w:rFonts w:cstheme="minorHAnsi"/>
        </w:rPr>
        <w:t xml:space="preserve">hoose one or more of the Template Cycles </w:t>
      </w:r>
      <w:r>
        <w:rPr>
          <w:rFonts w:cstheme="minorHAnsi"/>
        </w:rPr>
        <w:t xml:space="preserve">used for P wave mark placement </w:t>
      </w:r>
      <w:r w:rsidRPr="003B2476">
        <w:rPr>
          <w:rFonts w:cstheme="minorHAnsi"/>
        </w:rPr>
        <w:t>for use with Template Specific Attributes.</w:t>
      </w:r>
      <w:r>
        <w:rPr>
          <w:rFonts w:cstheme="minorHAnsi"/>
        </w:rPr>
        <w:t xml:space="preserve"> </w:t>
      </w:r>
    </w:p>
    <w:p w:rsidR="000F316B" w:rsidRDefault="000F316B" w:rsidP="000F316B">
      <w:pPr>
        <w:pStyle w:val="ListParagraph"/>
        <w:numPr>
          <w:ilvl w:val="1"/>
          <w:numId w:val="14"/>
        </w:numPr>
        <w:rPr>
          <w:rFonts w:cstheme="minorHAnsi"/>
        </w:rPr>
      </w:pPr>
      <w:r>
        <w:rPr>
          <w:rFonts w:cstheme="minorHAnsi"/>
        </w:rPr>
        <w:t>Template Cycles with</w:t>
      </w:r>
      <w:r w:rsidRPr="003B2476">
        <w:rPr>
          <w:rFonts w:cstheme="minorHAnsi"/>
        </w:rPr>
        <w:t xml:space="preserve"> the largest match percentage</w:t>
      </w:r>
      <w:r>
        <w:rPr>
          <w:rFonts w:cstheme="minorHAnsi"/>
        </w:rPr>
        <w:t xml:space="preserve"> should be used.</w:t>
      </w:r>
    </w:p>
    <w:p w:rsidR="000F316B" w:rsidRPr="00DB3220" w:rsidRDefault="000F316B" w:rsidP="000F316B">
      <w:pPr>
        <w:pStyle w:val="ListParagraph"/>
        <w:numPr>
          <w:ilvl w:val="1"/>
          <w:numId w:val="14"/>
        </w:numPr>
        <w:rPr>
          <w:rFonts w:cstheme="minorHAnsi"/>
        </w:rPr>
      </w:pPr>
      <w:r>
        <w:rPr>
          <w:rFonts w:cstheme="minorHAnsi"/>
        </w:rPr>
        <w:t>Enable the Search Window and Offset attributes. DSI recommends starting with the default values.</w:t>
      </w:r>
    </w:p>
    <w:p w:rsidR="000F316B" w:rsidRDefault="000F316B" w:rsidP="000F316B">
      <w:pPr>
        <w:pStyle w:val="ListParagraph"/>
        <w:numPr>
          <w:ilvl w:val="0"/>
          <w:numId w:val="14"/>
        </w:numPr>
        <w:rPr>
          <w:rFonts w:cstheme="minorHAnsi"/>
        </w:rPr>
      </w:pPr>
      <w:r>
        <w:rPr>
          <w:rFonts w:cstheme="minorHAnsi"/>
        </w:rPr>
        <w:t>Execute ECG PRO, enabling only the P wave Match Region.</w:t>
      </w:r>
    </w:p>
    <w:p w:rsidR="000F316B" w:rsidRPr="003B2476" w:rsidRDefault="000F316B" w:rsidP="000F316B">
      <w:pPr>
        <w:pStyle w:val="ListParagraph"/>
        <w:numPr>
          <w:ilvl w:val="0"/>
          <w:numId w:val="14"/>
        </w:numPr>
        <w:rPr>
          <w:rFonts w:cstheme="minorHAnsi"/>
        </w:rPr>
      </w:pPr>
      <w:r>
        <w:rPr>
          <w:rFonts w:cstheme="minorHAnsi"/>
        </w:rPr>
        <w:t>Use Data Insights to find and report on instances of AV Block.</w:t>
      </w:r>
    </w:p>
    <w:p w:rsidR="00280B94" w:rsidRDefault="00280B94" w:rsidP="00FF7002">
      <w:pPr>
        <w:pStyle w:val="ListParagraph"/>
        <w:rPr>
          <w:rFonts w:cstheme="minorHAnsi"/>
          <w:b/>
        </w:rPr>
      </w:pPr>
    </w:p>
    <w:p w:rsidR="00280B94" w:rsidRDefault="00280B94" w:rsidP="0028120F">
      <w:pPr>
        <w:pStyle w:val="Heading1"/>
      </w:pPr>
      <w:r>
        <w:t xml:space="preserve">Derived Output </w:t>
      </w:r>
      <w:r w:rsidR="0028120F">
        <w:t>Impact</w:t>
      </w:r>
    </w:p>
    <w:p w:rsidR="00603C47" w:rsidRDefault="0028120F" w:rsidP="00280B94">
      <w:pPr>
        <w:keepLines/>
      </w:pPr>
      <w:r>
        <w:t>Using ECG PRO Template Specific Attributes may impact your Derived Output</w:t>
      </w:r>
      <w:r w:rsidR="00603C47">
        <w:t>. This is due to the</w:t>
      </w:r>
      <w:r>
        <w:t xml:space="preserve"> shifting </w:t>
      </w:r>
      <w:r w:rsidR="00603C47">
        <w:t xml:space="preserve">of </w:t>
      </w:r>
      <w:r>
        <w:t>the P wave marks from the ECG cycles associated P wave to the isolated P wave</w:t>
      </w:r>
      <w:r w:rsidR="00603C47">
        <w:t>, as this</w:t>
      </w:r>
      <w:r>
        <w:t xml:space="preserve"> </w:t>
      </w:r>
      <w:r w:rsidR="00603C47">
        <w:t xml:space="preserve">will </w:t>
      </w:r>
      <w:r>
        <w:t>result in an abnormally large PR interval</w:t>
      </w:r>
      <w:r w:rsidR="00603C47">
        <w:t xml:space="preserve"> being calculated for that cycle. This will be averaged into the Log Line averages reported to the Derived Parameter and Data Reduction List Views (spreadsheets).</w:t>
      </w:r>
    </w:p>
    <w:p w:rsidR="00280B94" w:rsidRDefault="00280B94" w:rsidP="00280B94">
      <w:pPr>
        <w:keepLines/>
      </w:pPr>
      <w:r w:rsidRPr="00CA597D">
        <w:t xml:space="preserve">If only a few isolated P waves exist, then the large PR intervals will not have much of an effect on the derived parameters (based on species and logging rate). However, if a large number of these exist in the data set or are clustered together, the reported PR interval in the Derived Data and Data Reduction List Views will be misrepresented. It is recommended to Save a Mark Section prior to using ECG PRO to search and report on Second Degree AV Block. Once </w:t>
      </w:r>
      <w:r w:rsidR="00B94BBF">
        <w:t xml:space="preserve">your Second Degree AV Block search is </w:t>
      </w:r>
      <w:r w:rsidRPr="00CA597D">
        <w:t>complete, the Template Specific Att</w:t>
      </w:r>
      <w:r w:rsidR="00B94BBF">
        <w:t xml:space="preserve">ributes can be disabled and P wave Match Template </w:t>
      </w:r>
      <w:r w:rsidRPr="00CA597D">
        <w:t>analysis can be re-run to return to a state where the normal P</w:t>
      </w:r>
      <w:r w:rsidR="00B94BBF">
        <w:t xml:space="preserve"> waves are marked and reported appropriately.</w:t>
      </w:r>
    </w:p>
    <w:p w:rsidR="0028120F" w:rsidRDefault="0028120F" w:rsidP="00280B94">
      <w:pPr>
        <w:keepLines/>
      </w:pPr>
    </w:p>
    <w:p w:rsidR="0028120F" w:rsidRPr="00B94BBF" w:rsidRDefault="0028120F" w:rsidP="0028120F">
      <w:pPr>
        <w:rPr>
          <w:rStyle w:val="SubtleEmphasis"/>
          <w:b/>
        </w:rPr>
      </w:pPr>
      <w:r w:rsidRPr="00B94BBF">
        <w:rPr>
          <w:rStyle w:val="SubtleEmphasis"/>
          <w:b/>
        </w:rPr>
        <w:t xml:space="preserve">If you </w:t>
      </w:r>
      <w:r w:rsidR="00B94BBF" w:rsidRPr="00B94BBF">
        <w:rPr>
          <w:rStyle w:val="SubtleEmphasis"/>
          <w:b/>
        </w:rPr>
        <w:t xml:space="preserve">should </w:t>
      </w:r>
      <w:r w:rsidRPr="00B94BBF">
        <w:rPr>
          <w:rStyle w:val="SubtleEmphasis"/>
          <w:b/>
        </w:rPr>
        <w:t xml:space="preserve">have </w:t>
      </w:r>
      <w:r w:rsidR="00B94BBF" w:rsidRPr="00B94BBF">
        <w:rPr>
          <w:rStyle w:val="SubtleEmphasis"/>
          <w:b/>
        </w:rPr>
        <w:t xml:space="preserve">any </w:t>
      </w:r>
      <w:r w:rsidRPr="00B94BBF">
        <w:rPr>
          <w:rStyle w:val="SubtleEmphasis"/>
          <w:b/>
        </w:rPr>
        <w:t xml:space="preserve">questions, please contact </w:t>
      </w:r>
      <w:r w:rsidR="00B94BBF" w:rsidRPr="00B94BBF">
        <w:rPr>
          <w:rStyle w:val="SubtleEmphasis"/>
          <w:b/>
        </w:rPr>
        <w:t xml:space="preserve">DSI </w:t>
      </w:r>
      <w:r w:rsidRPr="00B94BBF">
        <w:rPr>
          <w:rStyle w:val="SubtleEmphasis"/>
          <w:b/>
        </w:rPr>
        <w:t>Technical Support</w:t>
      </w:r>
      <w:r w:rsidR="00B94BBF" w:rsidRPr="00B94BBF">
        <w:rPr>
          <w:rStyle w:val="SubtleEmphasis"/>
          <w:b/>
        </w:rPr>
        <w:t>.</w:t>
      </w:r>
    </w:p>
    <w:p w:rsidR="0028120F" w:rsidRPr="0028120F" w:rsidRDefault="0028120F" w:rsidP="00280B94">
      <w:pPr>
        <w:keepLines/>
        <w:rPr>
          <w:rFonts w:cstheme="minorHAnsi"/>
          <w:b/>
        </w:rPr>
      </w:pPr>
    </w:p>
    <w:sectPr w:rsidR="0028120F" w:rsidRPr="0028120F" w:rsidSect="00C30B96">
      <w:headerReference w:type="default" r:id="rId11"/>
      <w:footerReference w:type="default" r:id="rId12"/>
      <w:headerReference w:type="first" r:id="rId13"/>
      <w:footerReference w:type="first" r:id="rId1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1E06" w:rsidRDefault="00F81E06" w:rsidP="00C30B96">
      <w:pPr>
        <w:spacing w:before="0" w:after="0" w:line="240" w:lineRule="auto"/>
      </w:pPr>
      <w:r>
        <w:separator/>
      </w:r>
    </w:p>
  </w:endnote>
  <w:endnote w:type="continuationSeparator" w:id="0">
    <w:p w:rsidR="00F81E06" w:rsidRDefault="00F81E06" w:rsidP="00C30B9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TitilliumText25L">
    <w:altName w:val="Arial"/>
    <w:panose1 w:val="00000000000000000000"/>
    <w:charset w:val="00"/>
    <w:family w:val="modern"/>
    <w:notTrueType/>
    <w:pitch w:val="variable"/>
    <w:sig w:usb0="00000001" w:usb1="0000004B" w:usb2="00000000" w:usb3="00000000" w:csb0="0000019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0B96" w:rsidRDefault="006E2F9B">
    <w:pPr>
      <w:pStyle w:val="Footer"/>
    </w:pPr>
    <w:r>
      <w:rPr>
        <w:noProof/>
      </w:rPr>
      <w:drawing>
        <wp:anchor distT="0" distB="0" distL="114300" distR="114300" simplePos="0" relativeHeight="251668480" behindDoc="0" locked="0" layoutInCell="1" allowOverlap="1" wp14:anchorId="7EC71FD6" wp14:editId="58817763">
          <wp:simplePos x="0" y="0"/>
          <wp:positionH relativeFrom="page">
            <wp:align>center</wp:align>
          </wp:positionH>
          <wp:positionV relativeFrom="page">
            <wp:align>bottom</wp:align>
          </wp:positionV>
          <wp:extent cx="7763256" cy="1371780"/>
          <wp:effectExtent l="0" t="0" r="0" b="0"/>
          <wp:wrapNone/>
          <wp:docPr id="33" name="Picture 33" descr="Tech Note Footer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ech Note Footer 20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63256" cy="137178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0B96" w:rsidRDefault="00E61827">
    <w:pPr>
      <w:pStyle w:val="Footer"/>
    </w:pPr>
    <w:r>
      <w:rPr>
        <w:noProof/>
      </w:rPr>
      <w:drawing>
        <wp:anchor distT="0" distB="0" distL="114300" distR="114300" simplePos="0" relativeHeight="251666432" behindDoc="0" locked="0" layoutInCell="1" allowOverlap="1" wp14:editId="5A5F3737">
          <wp:simplePos x="0" y="0"/>
          <wp:positionH relativeFrom="page">
            <wp:align>center</wp:align>
          </wp:positionH>
          <wp:positionV relativeFrom="page">
            <wp:align>bottom</wp:align>
          </wp:positionV>
          <wp:extent cx="7763256" cy="1371780"/>
          <wp:effectExtent l="0" t="0" r="0" b="0"/>
          <wp:wrapNone/>
          <wp:docPr id="27" name="Picture 27" descr="Tech Note Footer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ech Note Footer 20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63256" cy="137178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1E06" w:rsidRDefault="00F81E06" w:rsidP="00C30B96">
      <w:pPr>
        <w:spacing w:before="0" w:after="0" w:line="240" w:lineRule="auto"/>
      </w:pPr>
      <w:r>
        <w:separator/>
      </w:r>
    </w:p>
  </w:footnote>
  <w:footnote w:type="continuationSeparator" w:id="0">
    <w:p w:rsidR="00F81E06" w:rsidRDefault="00F81E06" w:rsidP="00C30B96">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0B96" w:rsidRPr="00C30B96" w:rsidRDefault="009B31BF" w:rsidP="00C30B96">
    <w:pPr>
      <w:pStyle w:val="Header"/>
      <w:pBdr>
        <w:bottom w:val="single" w:sz="4" w:space="1" w:color="auto"/>
      </w:pBdr>
      <w:tabs>
        <w:tab w:val="left" w:pos="2610"/>
      </w:tabs>
      <w:rPr>
        <w:sz w:val="16"/>
      </w:rPr>
    </w:pPr>
    <w:r>
      <w:rPr>
        <w:sz w:val="16"/>
      </w:rPr>
      <w:t>Technical Note</w:t>
    </w:r>
    <w:r w:rsidR="00763F56">
      <w:rPr>
        <w:sz w:val="16"/>
      </w:rPr>
      <w:tab/>
    </w:r>
    <w:r w:rsidR="00C30B96">
      <w:rPr>
        <w:sz w:val="16"/>
      </w:rPr>
      <w:tab/>
    </w:r>
    <w:r w:rsidR="00C30B96" w:rsidRPr="000E0A6D">
      <w:rPr>
        <w:sz w:val="16"/>
      </w:rPr>
      <w:t xml:space="preserve">Page </w:t>
    </w:r>
    <w:r w:rsidR="00C30B96" w:rsidRPr="000E0A6D">
      <w:rPr>
        <w:rStyle w:val="PageNumber"/>
        <w:sz w:val="16"/>
      </w:rPr>
      <w:fldChar w:fldCharType="begin"/>
    </w:r>
    <w:r w:rsidR="00C30B96" w:rsidRPr="000E0A6D">
      <w:rPr>
        <w:rStyle w:val="PageNumber"/>
        <w:sz w:val="16"/>
      </w:rPr>
      <w:instrText xml:space="preserve"> PAGE </w:instrText>
    </w:r>
    <w:r w:rsidR="00C30B96" w:rsidRPr="000E0A6D">
      <w:rPr>
        <w:rStyle w:val="PageNumber"/>
        <w:sz w:val="16"/>
      </w:rPr>
      <w:fldChar w:fldCharType="separate"/>
    </w:r>
    <w:r w:rsidR="00FC6B3A">
      <w:rPr>
        <w:rStyle w:val="PageNumber"/>
        <w:noProof/>
        <w:sz w:val="16"/>
      </w:rPr>
      <w:t>3</w:t>
    </w:r>
    <w:r w:rsidR="00C30B96" w:rsidRPr="000E0A6D">
      <w:rPr>
        <w:rStyle w:val="PageNumber"/>
        <w:sz w:val="16"/>
      </w:rPr>
      <w:fldChar w:fldCharType="end"/>
    </w:r>
    <w:r w:rsidR="00C30B96" w:rsidRPr="000E0A6D">
      <w:rPr>
        <w:rStyle w:val="PageNumber"/>
        <w:sz w:val="16"/>
      </w:rPr>
      <w:t xml:space="preserve"> of </w:t>
    </w:r>
    <w:r w:rsidR="00C30B96" w:rsidRPr="000E0A6D">
      <w:rPr>
        <w:rStyle w:val="PageNumber"/>
        <w:sz w:val="16"/>
      </w:rPr>
      <w:fldChar w:fldCharType="begin"/>
    </w:r>
    <w:r w:rsidR="00C30B96" w:rsidRPr="000E0A6D">
      <w:rPr>
        <w:rStyle w:val="PageNumber"/>
        <w:sz w:val="16"/>
      </w:rPr>
      <w:instrText xml:space="preserve"> NUMPAGES </w:instrText>
    </w:r>
    <w:r w:rsidR="00C30B96" w:rsidRPr="000E0A6D">
      <w:rPr>
        <w:rStyle w:val="PageNumber"/>
        <w:sz w:val="16"/>
      </w:rPr>
      <w:fldChar w:fldCharType="separate"/>
    </w:r>
    <w:r w:rsidR="00FC6B3A">
      <w:rPr>
        <w:rStyle w:val="PageNumber"/>
        <w:noProof/>
        <w:sz w:val="16"/>
      </w:rPr>
      <w:t>3</w:t>
    </w:r>
    <w:r w:rsidR="00C30B96" w:rsidRPr="000E0A6D">
      <w:rPr>
        <w:rStyle w:val="PageNumber"/>
        <w:sz w:val="16"/>
      </w:rPr>
      <w:fldChar w:fldCharType="end"/>
    </w:r>
    <w:r w:rsidR="00C30B96" w:rsidRPr="000E0A6D">
      <w:rPr>
        <w:sz w:val="16"/>
      </w:rPr>
      <w:tab/>
    </w:r>
    <w:r w:rsidR="00A2520E" w:rsidRPr="00451FF6">
      <w:rPr>
        <w:sz w:val="16"/>
      </w:rPr>
      <w:t>Data Insights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0B96" w:rsidRDefault="009B31BF">
    <w:pPr>
      <w:pStyle w:val="Header"/>
    </w:pPr>
    <w:r>
      <w:rPr>
        <w:noProof/>
      </w:rPr>
      <mc:AlternateContent>
        <mc:Choice Requires="wps">
          <w:drawing>
            <wp:anchor distT="0" distB="0" distL="114300" distR="114300" simplePos="0" relativeHeight="251670528" behindDoc="1" locked="0" layoutInCell="1" allowOverlap="1" wp14:anchorId="23065014" wp14:editId="443AC789">
              <wp:simplePos x="0" y="0"/>
              <wp:positionH relativeFrom="margin">
                <wp:posOffset>3461385</wp:posOffset>
              </wp:positionH>
              <wp:positionV relativeFrom="paragraph">
                <wp:posOffset>-229235</wp:posOffset>
              </wp:positionV>
              <wp:extent cx="2253615" cy="561975"/>
              <wp:effectExtent l="0" t="0" r="0" b="9525"/>
              <wp:wrapTight wrapText="bothSides">
                <wp:wrapPolygon edited="0">
                  <wp:start x="365" y="0"/>
                  <wp:lineTo x="365" y="21234"/>
                  <wp:lineTo x="20997" y="21234"/>
                  <wp:lineTo x="20997" y="0"/>
                  <wp:lineTo x="365" y="0"/>
                </wp:wrapPolygon>
              </wp:wrapTight>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3615" cy="561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31BF" w:rsidRPr="00815591" w:rsidRDefault="009B31BF" w:rsidP="009B31BF">
                          <w:pPr>
                            <w:jc w:val="right"/>
                            <w:rPr>
                              <w:rFonts w:ascii="TitilliumText25L" w:hAnsi="TitilliumText25L"/>
                              <w:b/>
                              <w:color w:val="A32638"/>
                              <w:sz w:val="36"/>
                              <w:szCs w:val="36"/>
                            </w:rPr>
                          </w:pPr>
                          <w:r w:rsidRPr="00534F93">
                            <w:rPr>
                              <w:rFonts w:ascii="TitilliumText25L" w:hAnsi="TitilliumText25L"/>
                              <w:b/>
                              <w:color w:val="A32638"/>
                              <w:sz w:val="36"/>
                              <w:szCs w:val="36"/>
                            </w:rPr>
                            <w:t>TECHNICAL NOTE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3065014" id="_x0000_t202" coordsize="21600,21600" o:spt="202" path="m,l,21600r21600,l21600,xe">
              <v:stroke joinstyle="miter"/>
              <v:path gradientshapeok="t" o:connecttype="rect"/>
            </v:shapetype>
            <v:shape id="Text Box 3" o:spid="_x0000_s1052" type="#_x0000_t202" style="position:absolute;margin-left:272.55pt;margin-top:-18.05pt;width:177.45pt;height:44.25pt;z-index:-251645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" filled="f" stroked="f">
              <v:textbox>
                <w:txbxContent>
                  <w:p w:rsidR="009B31BF" w:rsidRPr="00815591" w:rsidRDefault="009B31BF" w:rsidP="009B31BF">
                    <w:pPr>
                      <w:jc w:val="right"/>
                      <w:rPr>
                        <w:rFonts w:ascii="TitilliumText25L" w:hAnsi="TitilliumText25L"/>
                        <w:b/>
                        <w:color w:val="A32638"/>
                        <w:sz w:val="36"/>
                        <w:szCs w:val="36"/>
                      </w:rPr>
                    </w:pPr>
                    <w:r w:rsidRPr="00534F93">
                      <w:rPr>
                        <w:rFonts w:ascii="TitilliumText25L" w:hAnsi="TitilliumText25L"/>
                        <w:b/>
                        <w:color w:val="A32638"/>
                        <w:sz w:val="36"/>
                        <w:szCs w:val="36"/>
                      </w:rPr>
                      <w:t>TECHNICAL NOTE</w:t>
                    </w:r>
                  </w:p>
                </w:txbxContent>
              </v:textbox>
              <w10:wrap type="tight" anchorx="margin"/>
            </v:shape>
          </w:pict>
        </mc:Fallback>
      </mc:AlternateContent>
    </w:r>
    <w:r>
      <w:rPr>
        <w:noProof/>
      </w:rPr>
      <w:drawing>
        <wp:anchor distT="0" distB="0" distL="114300" distR="114300" simplePos="0" relativeHeight="251669504" behindDoc="0" locked="0" layoutInCell="1" allowOverlap="1" wp14:anchorId="637A80EA" wp14:editId="6DB076AF">
          <wp:simplePos x="0" y="0"/>
          <wp:positionH relativeFrom="page">
            <wp:align>center</wp:align>
          </wp:positionH>
          <wp:positionV relativeFrom="page">
            <wp:align>top</wp:align>
          </wp:positionV>
          <wp:extent cx="7799832" cy="1234460"/>
          <wp:effectExtent l="0" t="0" r="0" b="3810"/>
          <wp:wrapNone/>
          <wp:docPr id="1" name="Picture 1" descr="Tech Note Header with line thin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ch Note Header with line thin belo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99832" cy="12344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67304C"/>
    <w:multiLevelType w:val="hybridMultilevel"/>
    <w:tmpl w:val="1806FC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C2E64A4"/>
    <w:multiLevelType w:val="hybridMultilevel"/>
    <w:tmpl w:val="7922736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E9B3ED7"/>
    <w:multiLevelType w:val="hybridMultilevel"/>
    <w:tmpl w:val="10387C5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57A53DD"/>
    <w:multiLevelType w:val="hybridMultilevel"/>
    <w:tmpl w:val="8BC23B28"/>
    <w:lvl w:ilvl="0" w:tplc="04090001">
      <w:start w:val="1"/>
      <w:numFmt w:val="bullet"/>
      <w:lvlText w:val=""/>
      <w:lvlJc w:val="left"/>
      <w:pPr>
        <w:ind w:left="1800" w:hanging="360"/>
      </w:pPr>
      <w:rPr>
        <w:rFonts w:ascii="Symbol" w:hAnsi="Symbol" w:hint="default"/>
        <w:b w:val="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3ADA098A"/>
    <w:multiLevelType w:val="hybridMultilevel"/>
    <w:tmpl w:val="BB147DC0"/>
    <w:lvl w:ilvl="0" w:tplc="14E885AA">
      <w:start w:val="1"/>
      <w:numFmt w:val="decimal"/>
      <w:lvlText w:val="%1."/>
      <w:lvlJc w:val="left"/>
      <w:pPr>
        <w:ind w:left="720" w:hanging="360"/>
      </w:pPr>
      <w:rPr>
        <w:rFonts w:hint="default"/>
        <w:b/>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BA27B03"/>
    <w:multiLevelType w:val="hybridMultilevel"/>
    <w:tmpl w:val="02DC09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64517F3"/>
    <w:multiLevelType w:val="hybridMultilevel"/>
    <w:tmpl w:val="0B1EDD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E707436"/>
    <w:multiLevelType w:val="hybridMultilevel"/>
    <w:tmpl w:val="F33610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CC2558F"/>
    <w:multiLevelType w:val="hybridMultilevel"/>
    <w:tmpl w:val="397C9EC4"/>
    <w:lvl w:ilvl="0" w:tplc="14E885AA">
      <w:start w:val="1"/>
      <w:numFmt w:val="decimal"/>
      <w:lvlText w:val="%1."/>
      <w:lvlJc w:val="left"/>
      <w:pPr>
        <w:ind w:left="720" w:hanging="360"/>
      </w:pPr>
      <w:rPr>
        <w:rFonts w:hint="default"/>
        <w:b/>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0FF67BC"/>
    <w:multiLevelType w:val="hybridMultilevel"/>
    <w:tmpl w:val="E604C3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3092974"/>
    <w:multiLevelType w:val="hybridMultilevel"/>
    <w:tmpl w:val="287C60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7C40A3E"/>
    <w:multiLevelType w:val="hybridMultilevel"/>
    <w:tmpl w:val="179066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8A66CC7"/>
    <w:multiLevelType w:val="hybridMultilevel"/>
    <w:tmpl w:val="B19E889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75242718"/>
    <w:multiLevelType w:val="hybridMultilevel"/>
    <w:tmpl w:val="DE2262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8"/>
  </w:num>
  <w:num w:numId="3">
    <w:abstractNumId w:val="10"/>
  </w:num>
  <w:num w:numId="4">
    <w:abstractNumId w:val="9"/>
  </w:num>
  <w:num w:numId="5">
    <w:abstractNumId w:val="11"/>
  </w:num>
  <w:num w:numId="6">
    <w:abstractNumId w:val="13"/>
  </w:num>
  <w:num w:numId="7">
    <w:abstractNumId w:val="5"/>
  </w:num>
  <w:num w:numId="8">
    <w:abstractNumId w:val="0"/>
  </w:num>
  <w:num w:numId="9">
    <w:abstractNumId w:val="4"/>
  </w:num>
  <w:num w:numId="10">
    <w:abstractNumId w:val="2"/>
  </w:num>
  <w:num w:numId="11">
    <w:abstractNumId w:val="7"/>
  </w:num>
  <w:num w:numId="12">
    <w:abstractNumId w:val="3"/>
  </w:num>
  <w:num w:numId="13">
    <w:abstractNumId w:val="6"/>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6F97"/>
    <w:rsid w:val="00034AF6"/>
    <w:rsid w:val="00050FDE"/>
    <w:rsid w:val="00052EE1"/>
    <w:rsid w:val="00077A9E"/>
    <w:rsid w:val="0008177F"/>
    <w:rsid w:val="000908F5"/>
    <w:rsid w:val="0009210C"/>
    <w:rsid w:val="000F316B"/>
    <w:rsid w:val="0010330D"/>
    <w:rsid w:val="00173F30"/>
    <w:rsid w:val="00186F97"/>
    <w:rsid w:val="00190675"/>
    <w:rsid w:val="001A186D"/>
    <w:rsid w:val="002221E1"/>
    <w:rsid w:val="00230F93"/>
    <w:rsid w:val="0023568D"/>
    <w:rsid w:val="00266511"/>
    <w:rsid w:val="00266EE5"/>
    <w:rsid w:val="0027127D"/>
    <w:rsid w:val="00280B94"/>
    <w:rsid w:val="0028120F"/>
    <w:rsid w:val="002B363F"/>
    <w:rsid w:val="002D4663"/>
    <w:rsid w:val="003043F8"/>
    <w:rsid w:val="00312EB0"/>
    <w:rsid w:val="00331D17"/>
    <w:rsid w:val="003815DA"/>
    <w:rsid w:val="003A1AA4"/>
    <w:rsid w:val="003B2476"/>
    <w:rsid w:val="003D5665"/>
    <w:rsid w:val="003E477A"/>
    <w:rsid w:val="003F5E85"/>
    <w:rsid w:val="00405F81"/>
    <w:rsid w:val="00451FF6"/>
    <w:rsid w:val="00452AE7"/>
    <w:rsid w:val="004956C0"/>
    <w:rsid w:val="004964A7"/>
    <w:rsid w:val="004B2607"/>
    <w:rsid w:val="004C77DA"/>
    <w:rsid w:val="004E5472"/>
    <w:rsid w:val="004F3813"/>
    <w:rsid w:val="00585C5E"/>
    <w:rsid w:val="005B4F3A"/>
    <w:rsid w:val="00603C47"/>
    <w:rsid w:val="00624620"/>
    <w:rsid w:val="00643808"/>
    <w:rsid w:val="0066779C"/>
    <w:rsid w:val="006C614C"/>
    <w:rsid w:val="006E2F9B"/>
    <w:rsid w:val="00717FA0"/>
    <w:rsid w:val="0072072A"/>
    <w:rsid w:val="00763F56"/>
    <w:rsid w:val="00776135"/>
    <w:rsid w:val="007A1150"/>
    <w:rsid w:val="007A2BA7"/>
    <w:rsid w:val="007C09B5"/>
    <w:rsid w:val="007E5362"/>
    <w:rsid w:val="007F4868"/>
    <w:rsid w:val="00801F76"/>
    <w:rsid w:val="00807950"/>
    <w:rsid w:val="0081167B"/>
    <w:rsid w:val="008242D7"/>
    <w:rsid w:val="00855ADE"/>
    <w:rsid w:val="00861206"/>
    <w:rsid w:val="00875543"/>
    <w:rsid w:val="008A515F"/>
    <w:rsid w:val="008B441D"/>
    <w:rsid w:val="008D40D8"/>
    <w:rsid w:val="008D4325"/>
    <w:rsid w:val="008E0B22"/>
    <w:rsid w:val="008F2CE6"/>
    <w:rsid w:val="008F6FDF"/>
    <w:rsid w:val="009423D5"/>
    <w:rsid w:val="009738A1"/>
    <w:rsid w:val="009949F5"/>
    <w:rsid w:val="009B31BF"/>
    <w:rsid w:val="009C56D2"/>
    <w:rsid w:val="009D1095"/>
    <w:rsid w:val="00A2520E"/>
    <w:rsid w:val="00A3238D"/>
    <w:rsid w:val="00A33358"/>
    <w:rsid w:val="00A649AA"/>
    <w:rsid w:val="00AD2D37"/>
    <w:rsid w:val="00AD6EC4"/>
    <w:rsid w:val="00B14600"/>
    <w:rsid w:val="00B3762E"/>
    <w:rsid w:val="00B62A65"/>
    <w:rsid w:val="00B71ADA"/>
    <w:rsid w:val="00B81199"/>
    <w:rsid w:val="00B84E46"/>
    <w:rsid w:val="00B94BBF"/>
    <w:rsid w:val="00BB57F9"/>
    <w:rsid w:val="00BE4281"/>
    <w:rsid w:val="00BF426C"/>
    <w:rsid w:val="00C073A9"/>
    <w:rsid w:val="00C30B96"/>
    <w:rsid w:val="00C572F0"/>
    <w:rsid w:val="00C6626A"/>
    <w:rsid w:val="00CA597D"/>
    <w:rsid w:val="00CC19BB"/>
    <w:rsid w:val="00CE1A18"/>
    <w:rsid w:val="00CF7FEC"/>
    <w:rsid w:val="00D41204"/>
    <w:rsid w:val="00D776D3"/>
    <w:rsid w:val="00D84DE3"/>
    <w:rsid w:val="00DB3220"/>
    <w:rsid w:val="00DD7DD3"/>
    <w:rsid w:val="00DF5A33"/>
    <w:rsid w:val="00E4193A"/>
    <w:rsid w:val="00E539FD"/>
    <w:rsid w:val="00E61827"/>
    <w:rsid w:val="00E955B0"/>
    <w:rsid w:val="00EA3EFF"/>
    <w:rsid w:val="00ED0EEB"/>
    <w:rsid w:val="00EE180B"/>
    <w:rsid w:val="00EE38FE"/>
    <w:rsid w:val="00EF5E05"/>
    <w:rsid w:val="00F00DF7"/>
    <w:rsid w:val="00F42D8E"/>
    <w:rsid w:val="00F81E06"/>
    <w:rsid w:val="00FC6B3A"/>
    <w:rsid w:val="00FD1721"/>
    <w:rsid w:val="00FE3286"/>
    <w:rsid w:val="00FF70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5:chartTrackingRefBased/>
  <w15:docId w15:val="{DBE5B9C4-6035-4D0F-909B-9B1E02058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2AE7"/>
    <w:rPr>
      <w:sz w:val="20"/>
      <w:szCs w:val="20"/>
    </w:rPr>
  </w:style>
  <w:style w:type="paragraph" w:styleId="Heading1">
    <w:name w:val="heading 1"/>
    <w:basedOn w:val="Normal"/>
    <w:next w:val="Normal"/>
    <w:link w:val="Heading1Char"/>
    <w:uiPriority w:val="9"/>
    <w:qFormat/>
    <w:rsid w:val="00452AE7"/>
    <w:pPr>
      <w:pBdr>
        <w:top w:val="single" w:sz="24" w:space="0" w:color="AD0101" w:themeColor="accent1"/>
        <w:left w:val="single" w:sz="24" w:space="0" w:color="AD0101" w:themeColor="accent1"/>
        <w:bottom w:val="single" w:sz="24" w:space="0" w:color="AD0101" w:themeColor="accent1"/>
        <w:right w:val="single" w:sz="24" w:space="0" w:color="AD0101" w:themeColor="accent1"/>
      </w:pBdr>
      <w:shd w:val="clear" w:color="auto" w:fill="AD0101" w:themeFill="accent1"/>
      <w:spacing w:after="0"/>
      <w:outlineLvl w:val="0"/>
    </w:pPr>
    <w:rPr>
      <w:b/>
      <w:bCs/>
      <w:caps/>
      <w:color w:val="FFFFFF" w:themeColor="background1"/>
      <w:spacing w:val="15"/>
      <w:sz w:val="22"/>
      <w:szCs w:val="22"/>
    </w:rPr>
  </w:style>
  <w:style w:type="paragraph" w:styleId="Heading2">
    <w:name w:val="heading 2"/>
    <w:basedOn w:val="Normal"/>
    <w:next w:val="Normal"/>
    <w:link w:val="Heading2Char"/>
    <w:uiPriority w:val="9"/>
    <w:unhideWhenUsed/>
    <w:qFormat/>
    <w:rsid w:val="00452AE7"/>
    <w:pPr>
      <w:pBdr>
        <w:top w:val="single" w:sz="24" w:space="0" w:color="FEBCBC" w:themeColor="accent1" w:themeTint="33"/>
        <w:left w:val="single" w:sz="24" w:space="0" w:color="FEBCBC" w:themeColor="accent1" w:themeTint="33"/>
        <w:bottom w:val="single" w:sz="24" w:space="0" w:color="FEBCBC" w:themeColor="accent1" w:themeTint="33"/>
        <w:right w:val="single" w:sz="24" w:space="0" w:color="FEBCBC" w:themeColor="accent1" w:themeTint="33"/>
      </w:pBdr>
      <w:shd w:val="clear" w:color="auto" w:fill="FEBCBC" w:themeFill="accent1" w:themeFillTint="33"/>
      <w:spacing w:after="0"/>
      <w:outlineLvl w:val="1"/>
    </w:pPr>
    <w:rPr>
      <w:caps/>
      <w:spacing w:val="15"/>
      <w:sz w:val="22"/>
      <w:szCs w:val="22"/>
    </w:rPr>
  </w:style>
  <w:style w:type="paragraph" w:styleId="Heading3">
    <w:name w:val="heading 3"/>
    <w:basedOn w:val="Normal"/>
    <w:next w:val="Normal"/>
    <w:link w:val="Heading3Char"/>
    <w:uiPriority w:val="9"/>
    <w:unhideWhenUsed/>
    <w:qFormat/>
    <w:rsid w:val="00452AE7"/>
    <w:pPr>
      <w:pBdr>
        <w:top w:val="single" w:sz="6" w:space="2" w:color="AD0101" w:themeColor="accent1"/>
        <w:left w:val="single" w:sz="6" w:space="2" w:color="AD0101" w:themeColor="accent1"/>
      </w:pBdr>
      <w:spacing w:before="300" w:after="0"/>
      <w:outlineLvl w:val="2"/>
    </w:pPr>
    <w:rPr>
      <w:caps/>
      <w:color w:val="550000" w:themeColor="accent1" w:themeShade="7F"/>
      <w:spacing w:val="15"/>
      <w:sz w:val="22"/>
      <w:szCs w:val="22"/>
    </w:rPr>
  </w:style>
  <w:style w:type="paragraph" w:styleId="Heading4">
    <w:name w:val="heading 4"/>
    <w:basedOn w:val="Normal"/>
    <w:next w:val="Normal"/>
    <w:link w:val="Heading4Char"/>
    <w:uiPriority w:val="9"/>
    <w:unhideWhenUsed/>
    <w:qFormat/>
    <w:rsid w:val="00452AE7"/>
    <w:pPr>
      <w:pBdr>
        <w:top w:val="dotted" w:sz="6" w:space="2" w:color="AD0101" w:themeColor="accent1"/>
        <w:left w:val="dotted" w:sz="6" w:space="2" w:color="AD0101" w:themeColor="accent1"/>
      </w:pBdr>
      <w:spacing w:before="300" w:after="0"/>
      <w:outlineLvl w:val="3"/>
    </w:pPr>
    <w:rPr>
      <w:caps/>
      <w:color w:val="810000" w:themeColor="accent1" w:themeShade="BF"/>
      <w:spacing w:val="10"/>
      <w:sz w:val="22"/>
      <w:szCs w:val="22"/>
    </w:rPr>
  </w:style>
  <w:style w:type="paragraph" w:styleId="Heading5">
    <w:name w:val="heading 5"/>
    <w:basedOn w:val="Normal"/>
    <w:next w:val="Normal"/>
    <w:link w:val="Heading5Char"/>
    <w:uiPriority w:val="9"/>
    <w:semiHidden/>
    <w:unhideWhenUsed/>
    <w:qFormat/>
    <w:rsid w:val="00452AE7"/>
    <w:pPr>
      <w:pBdr>
        <w:bottom w:val="single" w:sz="6" w:space="1" w:color="AD0101" w:themeColor="accent1"/>
      </w:pBdr>
      <w:spacing w:before="300" w:after="0"/>
      <w:outlineLvl w:val="4"/>
    </w:pPr>
    <w:rPr>
      <w:caps/>
      <w:color w:val="810000" w:themeColor="accent1" w:themeShade="BF"/>
      <w:spacing w:val="10"/>
      <w:sz w:val="22"/>
      <w:szCs w:val="22"/>
    </w:rPr>
  </w:style>
  <w:style w:type="paragraph" w:styleId="Heading6">
    <w:name w:val="heading 6"/>
    <w:basedOn w:val="Normal"/>
    <w:next w:val="Normal"/>
    <w:link w:val="Heading6Char"/>
    <w:uiPriority w:val="9"/>
    <w:semiHidden/>
    <w:unhideWhenUsed/>
    <w:qFormat/>
    <w:rsid w:val="00452AE7"/>
    <w:pPr>
      <w:pBdr>
        <w:bottom w:val="dotted" w:sz="6" w:space="1" w:color="AD0101" w:themeColor="accent1"/>
      </w:pBdr>
      <w:spacing w:before="300" w:after="0"/>
      <w:outlineLvl w:val="5"/>
    </w:pPr>
    <w:rPr>
      <w:caps/>
      <w:color w:val="810000" w:themeColor="accent1" w:themeShade="BF"/>
      <w:spacing w:val="10"/>
      <w:sz w:val="22"/>
      <w:szCs w:val="22"/>
    </w:rPr>
  </w:style>
  <w:style w:type="paragraph" w:styleId="Heading7">
    <w:name w:val="heading 7"/>
    <w:basedOn w:val="Normal"/>
    <w:next w:val="Normal"/>
    <w:link w:val="Heading7Char"/>
    <w:uiPriority w:val="9"/>
    <w:semiHidden/>
    <w:unhideWhenUsed/>
    <w:qFormat/>
    <w:rsid w:val="00452AE7"/>
    <w:pPr>
      <w:spacing w:before="300" w:after="0"/>
      <w:outlineLvl w:val="6"/>
    </w:pPr>
    <w:rPr>
      <w:caps/>
      <w:color w:val="810000" w:themeColor="accent1" w:themeShade="BF"/>
      <w:spacing w:val="10"/>
      <w:sz w:val="22"/>
      <w:szCs w:val="22"/>
    </w:rPr>
  </w:style>
  <w:style w:type="paragraph" w:styleId="Heading8">
    <w:name w:val="heading 8"/>
    <w:basedOn w:val="Normal"/>
    <w:next w:val="Normal"/>
    <w:link w:val="Heading8Char"/>
    <w:uiPriority w:val="9"/>
    <w:semiHidden/>
    <w:unhideWhenUsed/>
    <w:qFormat/>
    <w:rsid w:val="00452AE7"/>
    <w:pPr>
      <w:spacing w:before="3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452AE7"/>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2AE7"/>
    <w:rPr>
      <w:b/>
      <w:bCs/>
      <w:caps/>
      <w:color w:val="FFFFFF" w:themeColor="background1"/>
      <w:spacing w:val="15"/>
      <w:shd w:val="clear" w:color="auto" w:fill="AD0101" w:themeFill="accent1"/>
    </w:rPr>
  </w:style>
  <w:style w:type="character" w:customStyle="1" w:styleId="Heading2Char">
    <w:name w:val="Heading 2 Char"/>
    <w:basedOn w:val="DefaultParagraphFont"/>
    <w:link w:val="Heading2"/>
    <w:uiPriority w:val="9"/>
    <w:rsid w:val="00452AE7"/>
    <w:rPr>
      <w:caps/>
      <w:spacing w:val="15"/>
      <w:shd w:val="clear" w:color="auto" w:fill="FEBCBC" w:themeFill="accent1" w:themeFillTint="33"/>
    </w:rPr>
  </w:style>
  <w:style w:type="character" w:customStyle="1" w:styleId="Heading3Char">
    <w:name w:val="Heading 3 Char"/>
    <w:basedOn w:val="DefaultParagraphFont"/>
    <w:link w:val="Heading3"/>
    <w:uiPriority w:val="9"/>
    <w:rsid w:val="00452AE7"/>
    <w:rPr>
      <w:caps/>
      <w:color w:val="550000" w:themeColor="accent1" w:themeShade="7F"/>
      <w:spacing w:val="15"/>
    </w:rPr>
  </w:style>
  <w:style w:type="character" w:customStyle="1" w:styleId="Heading4Char">
    <w:name w:val="Heading 4 Char"/>
    <w:basedOn w:val="DefaultParagraphFont"/>
    <w:link w:val="Heading4"/>
    <w:uiPriority w:val="9"/>
    <w:rsid w:val="00452AE7"/>
    <w:rPr>
      <w:caps/>
      <w:color w:val="810000" w:themeColor="accent1" w:themeShade="BF"/>
      <w:spacing w:val="10"/>
    </w:rPr>
  </w:style>
  <w:style w:type="character" w:customStyle="1" w:styleId="Heading5Char">
    <w:name w:val="Heading 5 Char"/>
    <w:basedOn w:val="DefaultParagraphFont"/>
    <w:link w:val="Heading5"/>
    <w:uiPriority w:val="9"/>
    <w:semiHidden/>
    <w:rsid w:val="00452AE7"/>
    <w:rPr>
      <w:caps/>
      <w:color w:val="810000" w:themeColor="accent1" w:themeShade="BF"/>
      <w:spacing w:val="10"/>
    </w:rPr>
  </w:style>
  <w:style w:type="character" w:customStyle="1" w:styleId="Heading6Char">
    <w:name w:val="Heading 6 Char"/>
    <w:basedOn w:val="DefaultParagraphFont"/>
    <w:link w:val="Heading6"/>
    <w:uiPriority w:val="9"/>
    <w:semiHidden/>
    <w:rsid w:val="00452AE7"/>
    <w:rPr>
      <w:caps/>
      <w:color w:val="810000" w:themeColor="accent1" w:themeShade="BF"/>
      <w:spacing w:val="10"/>
    </w:rPr>
  </w:style>
  <w:style w:type="character" w:customStyle="1" w:styleId="Heading7Char">
    <w:name w:val="Heading 7 Char"/>
    <w:basedOn w:val="DefaultParagraphFont"/>
    <w:link w:val="Heading7"/>
    <w:uiPriority w:val="9"/>
    <w:semiHidden/>
    <w:rsid w:val="00452AE7"/>
    <w:rPr>
      <w:caps/>
      <w:color w:val="810000" w:themeColor="accent1" w:themeShade="BF"/>
      <w:spacing w:val="10"/>
    </w:rPr>
  </w:style>
  <w:style w:type="character" w:customStyle="1" w:styleId="Heading8Char">
    <w:name w:val="Heading 8 Char"/>
    <w:basedOn w:val="DefaultParagraphFont"/>
    <w:link w:val="Heading8"/>
    <w:uiPriority w:val="9"/>
    <w:semiHidden/>
    <w:rsid w:val="00452AE7"/>
    <w:rPr>
      <w:caps/>
      <w:spacing w:val="10"/>
      <w:sz w:val="18"/>
      <w:szCs w:val="18"/>
    </w:rPr>
  </w:style>
  <w:style w:type="character" w:customStyle="1" w:styleId="Heading9Char">
    <w:name w:val="Heading 9 Char"/>
    <w:basedOn w:val="DefaultParagraphFont"/>
    <w:link w:val="Heading9"/>
    <w:uiPriority w:val="9"/>
    <w:semiHidden/>
    <w:rsid w:val="00452AE7"/>
    <w:rPr>
      <w:i/>
      <w:caps/>
      <w:spacing w:val="10"/>
      <w:sz w:val="18"/>
      <w:szCs w:val="18"/>
    </w:rPr>
  </w:style>
  <w:style w:type="paragraph" w:styleId="Caption">
    <w:name w:val="caption"/>
    <w:basedOn w:val="Normal"/>
    <w:next w:val="Normal"/>
    <w:uiPriority w:val="35"/>
    <w:unhideWhenUsed/>
    <w:qFormat/>
    <w:rsid w:val="00452AE7"/>
    <w:rPr>
      <w:b/>
      <w:bCs/>
      <w:color w:val="810000" w:themeColor="accent1" w:themeShade="BF"/>
      <w:sz w:val="16"/>
      <w:szCs w:val="16"/>
    </w:rPr>
  </w:style>
  <w:style w:type="paragraph" w:styleId="Title">
    <w:name w:val="Title"/>
    <w:basedOn w:val="Normal"/>
    <w:next w:val="Normal"/>
    <w:link w:val="TitleChar"/>
    <w:uiPriority w:val="10"/>
    <w:qFormat/>
    <w:rsid w:val="00452AE7"/>
    <w:pPr>
      <w:spacing w:before="720"/>
    </w:pPr>
    <w:rPr>
      <w:caps/>
      <w:color w:val="AD0101" w:themeColor="accent1"/>
      <w:spacing w:val="10"/>
      <w:kern w:val="28"/>
      <w:sz w:val="52"/>
      <w:szCs w:val="52"/>
    </w:rPr>
  </w:style>
  <w:style w:type="character" w:customStyle="1" w:styleId="TitleChar">
    <w:name w:val="Title Char"/>
    <w:basedOn w:val="DefaultParagraphFont"/>
    <w:link w:val="Title"/>
    <w:uiPriority w:val="10"/>
    <w:rsid w:val="00452AE7"/>
    <w:rPr>
      <w:caps/>
      <w:color w:val="AD0101" w:themeColor="accent1"/>
      <w:spacing w:val="10"/>
      <w:kern w:val="28"/>
      <w:sz w:val="52"/>
      <w:szCs w:val="52"/>
    </w:rPr>
  </w:style>
  <w:style w:type="paragraph" w:styleId="Subtitle">
    <w:name w:val="Subtitle"/>
    <w:basedOn w:val="Normal"/>
    <w:next w:val="Normal"/>
    <w:link w:val="SubtitleChar"/>
    <w:uiPriority w:val="11"/>
    <w:qFormat/>
    <w:rsid w:val="00452AE7"/>
    <w:pPr>
      <w:spacing w:after="1000" w:line="240" w:lineRule="auto"/>
    </w:pPr>
    <w:rPr>
      <w:caps/>
      <w:color w:val="595959" w:themeColor="text1" w:themeTint="A6"/>
      <w:spacing w:val="10"/>
      <w:sz w:val="24"/>
      <w:szCs w:val="24"/>
    </w:rPr>
  </w:style>
  <w:style w:type="character" w:customStyle="1" w:styleId="SubtitleChar">
    <w:name w:val="Subtitle Char"/>
    <w:basedOn w:val="DefaultParagraphFont"/>
    <w:link w:val="Subtitle"/>
    <w:uiPriority w:val="11"/>
    <w:rsid w:val="00452AE7"/>
    <w:rPr>
      <w:caps/>
      <w:color w:val="595959" w:themeColor="text1" w:themeTint="A6"/>
      <w:spacing w:val="10"/>
      <w:sz w:val="24"/>
      <w:szCs w:val="24"/>
    </w:rPr>
  </w:style>
  <w:style w:type="character" w:styleId="Strong">
    <w:name w:val="Strong"/>
    <w:uiPriority w:val="22"/>
    <w:qFormat/>
    <w:rsid w:val="00452AE7"/>
    <w:rPr>
      <w:b/>
      <w:bCs/>
    </w:rPr>
  </w:style>
  <w:style w:type="character" w:styleId="Emphasis">
    <w:name w:val="Emphasis"/>
    <w:uiPriority w:val="20"/>
    <w:qFormat/>
    <w:rsid w:val="00452AE7"/>
    <w:rPr>
      <w:caps/>
      <w:color w:val="550000" w:themeColor="accent1" w:themeShade="7F"/>
      <w:spacing w:val="5"/>
    </w:rPr>
  </w:style>
  <w:style w:type="paragraph" w:styleId="NoSpacing">
    <w:name w:val="No Spacing"/>
    <w:basedOn w:val="Normal"/>
    <w:link w:val="NoSpacingChar"/>
    <w:uiPriority w:val="1"/>
    <w:qFormat/>
    <w:rsid w:val="00452AE7"/>
    <w:pPr>
      <w:spacing w:before="0" w:after="0" w:line="240" w:lineRule="auto"/>
    </w:pPr>
  </w:style>
  <w:style w:type="character" w:customStyle="1" w:styleId="NoSpacingChar">
    <w:name w:val="No Spacing Char"/>
    <w:basedOn w:val="DefaultParagraphFont"/>
    <w:link w:val="NoSpacing"/>
    <w:uiPriority w:val="1"/>
    <w:rsid w:val="00452AE7"/>
    <w:rPr>
      <w:sz w:val="20"/>
      <w:szCs w:val="20"/>
    </w:rPr>
  </w:style>
  <w:style w:type="paragraph" w:styleId="ListParagraph">
    <w:name w:val="List Paragraph"/>
    <w:basedOn w:val="Normal"/>
    <w:uiPriority w:val="34"/>
    <w:qFormat/>
    <w:rsid w:val="00452AE7"/>
    <w:pPr>
      <w:ind w:left="720"/>
      <w:contextualSpacing/>
    </w:pPr>
  </w:style>
  <w:style w:type="paragraph" w:styleId="Quote">
    <w:name w:val="Quote"/>
    <w:basedOn w:val="Normal"/>
    <w:next w:val="Normal"/>
    <w:link w:val="QuoteChar"/>
    <w:uiPriority w:val="29"/>
    <w:qFormat/>
    <w:rsid w:val="00452AE7"/>
    <w:rPr>
      <w:i/>
      <w:iCs/>
    </w:rPr>
  </w:style>
  <w:style w:type="character" w:customStyle="1" w:styleId="QuoteChar">
    <w:name w:val="Quote Char"/>
    <w:basedOn w:val="DefaultParagraphFont"/>
    <w:link w:val="Quote"/>
    <w:uiPriority w:val="29"/>
    <w:rsid w:val="00452AE7"/>
    <w:rPr>
      <w:i/>
      <w:iCs/>
      <w:sz w:val="20"/>
      <w:szCs w:val="20"/>
    </w:rPr>
  </w:style>
  <w:style w:type="paragraph" w:styleId="IntenseQuote">
    <w:name w:val="Intense Quote"/>
    <w:basedOn w:val="Normal"/>
    <w:next w:val="Normal"/>
    <w:link w:val="IntenseQuoteChar"/>
    <w:uiPriority w:val="30"/>
    <w:qFormat/>
    <w:rsid w:val="00452AE7"/>
    <w:pPr>
      <w:pBdr>
        <w:top w:val="single" w:sz="4" w:space="10" w:color="AD0101" w:themeColor="accent1"/>
        <w:left w:val="single" w:sz="4" w:space="10" w:color="AD0101" w:themeColor="accent1"/>
      </w:pBdr>
      <w:spacing w:after="0"/>
      <w:ind w:left="1296" w:right="1152"/>
      <w:jc w:val="both"/>
    </w:pPr>
    <w:rPr>
      <w:i/>
      <w:iCs/>
      <w:color w:val="AD0101" w:themeColor="accent1"/>
    </w:rPr>
  </w:style>
  <w:style w:type="character" w:customStyle="1" w:styleId="IntenseQuoteChar">
    <w:name w:val="Intense Quote Char"/>
    <w:basedOn w:val="DefaultParagraphFont"/>
    <w:link w:val="IntenseQuote"/>
    <w:uiPriority w:val="30"/>
    <w:rsid w:val="00452AE7"/>
    <w:rPr>
      <w:i/>
      <w:iCs/>
      <w:color w:val="AD0101" w:themeColor="accent1"/>
      <w:sz w:val="20"/>
      <w:szCs w:val="20"/>
    </w:rPr>
  </w:style>
  <w:style w:type="character" w:styleId="SubtleEmphasis">
    <w:name w:val="Subtle Emphasis"/>
    <w:uiPriority w:val="19"/>
    <w:qFormat/>
    <w:rsid w:val="00452AE7"/>
    <w:rPr>
      <w:i/>
      <w:iCs/>
      <w:color w:val="550000" w:themeColor="accent1" w:themeShade="7F"/>
    </w:rPr>
  </w:style>
  <w:style w:type="character" w:styleId="IntenseEmphasis">
    <w:name w:val="Intense Emphasis"/>
    <w:uiPriority w:val="21"/>
    <w:qFormat/>
    <w:rsid w:val="00452AE7"/>
    <w:rPr>
      <w:b/>
      <w:bCs/>
      <w:caps/>
      <w:color w:val="550000" w:themeColor="accent1" w:themeShade="7F"/>
      <w:spacing w:val="10"/>
    </w:rPr>
  </w:style>
  <w:style w:type="character" w:styleId="SubtleReference">
    <w:name w:val="Subtle Reference"/>
    <w:uiPriority w:val="31"/>
    <w:qFormat/>
    <w:rsid w:val="00452AE7"/>
    <w:rPr>
      <w:b/>
      <w:bCs/>
      <w:color w:val="AD0101" w:themeColor="accent1"/>
    </w:rPr>
  </w:style>
  <w:style w:type="character" w:styleId="IntenseReference">
    <w:name w:val="Intense Reference"/>
    <w:uiPriority w:val="32"/>
    <w:qFormat/>
    <w:rsid w:val="00452AE7"/>
    <w:rPr>
      <w:b/>
      <w:bCs/>
      <w:i/>
      <w:iCs/>
      <w:caps/>
      <w:color w:val="AD0101" w:themeColor="accent1"/>
    </w:rPr>
  </w:style>
  <w:style w:type="character" w:styleId="BookTitle">
    <w:name w:val="Book Title"/>
    <w:uiPriority w:val="33"/>
    <w:qFormat/>
    <w:rsid w:val="00452AE7"/>
    <w:rPr>
      <w:b/>
      <w:bCs/>
      <w:i/>
      <w:iCs/>
      <w:spacing w:val="9"/>
    </w:rPr>
  </w:style>
  <w:style w:type="paragraph" w:styleId="TOCHeading">
    <w:name w:val="TOC Heading"/>
    <w:basedOn w:val="Heading1"/>
    <w:next w:val="Normal"/>
    <w:uiPriority w:val="39"/>
    <w:semiHidden/>
    <w:unhideWhenUsed/>
    <w:qFormat/>
    <w:rsid w:val="00452AE7"/>
    <w:pPr>
      <w:outlineLvl w:val="9"/>
    </w:pPr>
    <w:rPr>
      <w:lang w:bidi="en-US"/>
    </w:rPr>
  </w:style>
  <w:style w:type="table" w:styleId="TableGrid">
    <w:name w:val="Table Grid"/>
    <w:basedOn w:val="TableNormal"/>
    <w:uiPriority w:val="39"/>
    <w:rsid w:val="00624620"/>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71ADA"/>
    <w:rPr>
      <w:color w:val="808080"/>
    </w:rPr>
  </w:style>
  <w:style w:type="paragraph" w:styleId="Header">
    <w:name w:val="header"/>
    <w:basedOn w:val="Normal"/>
    <w:link w:val="HeaderChar"/>
    <w:unhideWhenUsed/>
    <w:rsid w:val="00C30B96"/>
    <w:pPr>
      <w:tabs>
        <w:tab w:val="center" w:pos="4680"/>
        <w:tab w:val="right" w:pos="9360"/>
      </w:tabs>
      <w:spacing w:before="0" w:after="0" w:line="240" w:lineRule="auto"/>
    </w:pPr>
  </w:style>
  <w:style w:type="character" w:customStyle="1" w:styleId="HeaderChar">
    <w:name w:val="Header Char"/>
    <w:basedOn w:val="DefaultParagraphFont"/>
    <w:link w:val="Header"/>
    <w:rsid w:val="00C30B96"/>
    <w:rPr>
      <w:sz w:val="20"/>
      <w:szCs w:val="20"/>
    </w:rPr>
  </w:style>
  <w:style w:type="paragraph" w:styleId="Footer">
    <w:name w:val="footer"/>
    <w:basedOn w:val="Normal"/>
    <w:link w:val="FooterChar"/>
    <w:uiPriority w:val="99"/>
    <w:unhideWhenUsed/>
    <w:rsid w:val="00C30B96"/>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C30B96"/>
    <w:rPr>
      <w:sz w:val="20"/>
      <w:szCs w:val="20"/>
    </w:rPr>
  </w:style>
  <w:style w:type="character" w:styleId="PageNumber">
    <w:name w:val="page number"/>
    <w:basedOn w:val="DefaultParagraphFont"/>
    <w:rsid w:val="00C30B96"/>
  </w:style>
  <w:style w:type="paragraph" w:styleId="BalloonText">
    <w:name w:val="Balloon Text"/>
    <w:basedOn w:val="Normal"/>
    <w:link w:val="BalloonTextChar"/>
    <w:uiPriority w:val="99"/>
    <w:semiHidden/>
    <w:unhideWhenUsed/>
    <w:rsid w:val="00E955B0"/>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55B0"/>
    <w:rPr>
      <w:rFonts w:ascii="Segoe UI" w:hAnsi="Segoe UI" w:cs="Segoe UI"/>
      <w:sz w:val="18"/>
      <w:szCs w:val="18"/>
    </w:rPr>
  </w:style>
  <w:style w:type="character" w:styleId="CommentReference">
    <w:name w:val="annotation reference"/>
    <w:basedOn w:val="DefaultParagraphFont"/>
    <w:uiPriority w:val="99"/>
    <w:semiHidden/>
    <w:unhideWhenUsed/>
    <w:rsid w:val="008B441D"/>
    <w:rPr>
      <w:sz w:val="16"/>
      <w:szCs w:val="16"/>
    </w:rPr>
  </w:style>
  <w:style w:type="paragraph" w:styleId="CommentText">
    <w:name w:val="annotation text"/>
    <w:basedOn w:val="Normal"/>
    <w:link w:val="CommentTextChar"/>
    <w:uiPriority w:val="99"/>
    <w:semiHidden/>
    <w:unhideWhenUsed/>
    <w:rsid w:val="008B441D"/>
    <w:pPr>
      <w:spacing w:line="240" w:lineRule="auto"/>
    </w:pPr>
  </w:style>
  <w:style w:type="character" w:customStyle="1" w:styleId="CommentTextChar">
    <w:name w:val="Comment Text Char"/>
    <w:basedOn w:val="DefaultParagraphFont"/>
    <w:link w:val="CommentText"/>
    <w:uiPriority w:val="99"/>
    <w:semiHidden/>
    <w:rsid w:val="008B441D"/>
    <w:rPr>
      <w:sz w:val="20"/>
      <w:szCs w:val="20"/>
    </w:rPr>
  </w:style>
  <w:style w:type="paragraph" w:styleId="CommentSubject">
    <w:name w:val="annotation subject"/>
    <w:basedOn w:val="CommentText"/>
    <w:next w:val="CommentText"/>
    <w:link w:val="CommentSubjectChar"/>
    <w:uiPriority w:val="99"/>
    <w:semiHidden/>
    <w:unhideWhenUsed/>
    <w:rsid w:val="008B441D"/>
    <w:rPr>
      <w:b/>
      <w:bCs/>
    </w:rPr>
  </w:style>
  <w:style w:type="character" w:customStyle="1" w:styleId="CommentSubjectChar">
    <w:name w:val="Comment Subject Char"/>
    <w:basedOn w:val="CommentTextChar"/>
    <w:link w:val="CommentSubject"/>
    <w:uiPriority w:val="99"/>
    <w:semiHidden/>
    <w:rsid w:val="008B441D"/>
    <w:rPr>
      <w:b/>
      <w:bCs/>
      <w:sz w:val="20"/>
      <w:szCs w:val="20"/>
    </w:rPr>
  </w:style>
  <w:style w:type="table" w:styleId="GridTable5Dark-Accent6">
    <w:name w:val="Grid Table 5 Dark Accent 6"/>
    <w:basedOn w:val="TableNormal"/>
    <w:uiPriority w:val="50"/>
    <w:rsid w:val="00585C5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B9B0"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30E00"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30E00"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30E00"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30E00" w:themeFill="accent6"/>
      </w:tcPr>
    </w:tblStylePr>
    <w:tblStylePr w:type="band1Vert">
      <w:tblPr/>
      <w:tcPr>
        <w:shd w:val="clear" w:color="auto" w:fill="FF7461" w:themeFill="accent6" w:themeFillTint="66"/>
      </w:tcPr>
    </w:tblStylePr>
    <w:tblStylePr w:type="band1Horz">
      <w:tblPr/>
      <w:tcPr>
        <w:shd w:val="clear" w:color="auto" w:fill="FF7461" w:themeFill="accent6" w:themeFillTint="66"/>
      </w:tcPr>
    </w:tblStylePr>
  </w:style>
  <w:style w:type="table" w:styleId="GridTable5Dark-Accent1">
    <w:name w:val="Grid Table 5 Dark Accent 1"/>
    <w:basedOn w:val="TableNormal"/>
    <w:uiPriority w:val="50"/>
    <w:rsid w:val="00585C5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EBCBC"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D0101"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D0101"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D0101"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D0101" w:themeFill="accent1"/>
      </w:tcPr>
    </w:tblStylePr>
    <w:tblStylePr w:type="band1Vert">
      <w:tblPr/>
      <w:tcPr>
        <w:shd w:val="clear" w:color="auto" w:fill="FE7979" w:themeFill="accent1" w:themeFillTint="66"/>
      </w:tcPr>
    </w:tblStylePr>
    <w:tblStylePr w:type="band1Horz">
      <w:tblPr/>
      <w:tcPr>
        <w:shd w:val="clear" w:color="auto" w:fill="FE7979" w:themeFill="accent1" w:themeFillTint="66"/>
      </w:tcPr>
    </w:tblStylePr>
  </w:style>
  <w:style w:type="paragraph" w:styleId="NormalWeb">
    <w:name w:val="Normal (Web)"/>
    <w:basedOn w:val="Normal"/>
    <w:uiPriority w:val="99"/>
    <w:semiHidden/>
    <w:unhideWhenUsed/>
    <w:rsid w:val="0080795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812105">
      <w:bodyDiv w:val="1"/>
      <w:marLeft w:val="0"/>
      <w:marRight w:val="0"/>
      <w:marTop w:val="0"/>
      <w:marBottom w:val="0"/>
      <w:divBdr>
        <w:top w:val="none" w:sz="0" w:space="0" w:color="auto"/>
        <w:left w:val="none" w:sz="0" w:space="0" w:color="auto"/>
        <w:bottom w:val="none" w:sz="0" w:space="0" w:color="auto"/>
        <w:right w:val="none" w:sz="0" w:space="0" w:color="auto"/>
      </w:divBdr>
    </w:div>
    <w:div w:id="1021128320">
      <w:bodyDiv w:val="1"/>
      <w:marLeft w:val="0"/>
      <w:marRight w:val="0"/>
      <w:marTop w:val="0"/>
      <w:marBottom w:val="0"/>
      <w:divBdr>
        <w:top w:val="none" w:sz="0" w:space="0" w:color="auto"/>
        <w:left w:val="none" w:sz="0" w:space="0" w:color="auto"/>
        <w:bottom w:val="none" w:sz="0" w:space="0" w:color="auto"/>
        <w:right w:val="none" w:sz="0" w:space="0" w:color="auto"/>
      </w:divBdr>
    </w:div>
    <w:div w:id="1431046791">
      <w:bodyDiv w:val="1"/>
      <w:marLeft w:val="0"/>
      <w:marRight w:val="0"/>
      <w:marTop w:val="0"/>
      <w:marBottom w:val="0"/>
      <w:divBdr>
        <w:top w:val="none" w:sz="0" w:space="0" w:color="auto"/>
        <w:left w:val="none" w:sz="0" w:space="0" w:color="auto"/>
        <w:bottom w:val="none" w:sz="0" w:space="0" w:color="auto"/>
        <w:right w:val="none" w:sz="0" w:space="0" w:color="auto"/>
      </w:divBdr>
    </w:div>
    <w:div w:id="1439791673">
      <w:bodyDiv w:val="1"/>
      <w:marLeft w:val="0"/>
      <w:marRight w:val="0"/>
      <w:marTop w:val="0"/>
      <w:marBottom w:val="0"/>
      <w:divBdr>
        <w:top w:val="none" w:sz="0" w:space="0" w:color="auto"/>
        <w:left w:val="none" w:sz="0" w:space="0" w:color="auto"/>
        <w:bottom w:val="none" w:sz="0" w:space="0" w:color="auto"/>
        <w:right w:val="none" w:sz="0" w:space="0" w:color="auto"/>
      </w:divBdr>
    </w:div>
    <w:div w:id="2035307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NewsPrint">
      <a:dk1>
        <a:sysClr val="windowText" lastClr="000000"/>
      </a:dk1>
      <a:lt1>
        <a:sysClr val="window" lastClr="FFFFFF"/>
      </a:lt1>
      <a:dk2>
        <a:srgbClr val="303030"/>
      </a:dk2>
      <a:lt2>
        <a:srgbClr val="DEDEE0"/>
      </a:lt2>
      <a:accent1>
        <a:srgbClr val="AD0101"/>
      </a:accent1>
      <a:accent2>
        <a:srgbClr val="726056"/>
      </a:accent2>
      <a:accent3>
        <a:srgbClr val="AC956E"/>
      </a:accent3>
      <a:accent4>
        <a:srgbClr val="808DA9"/>
      </a:accent4>
      <a:accent5>
        <a:srgbClr val="424E5B"/>
      </a:accent5>
      <a:accent6>
        <a:srgbClr val="730E00"/>
      </a:accent6>
      <a:hlink>
        <a:srgbClr val="D26900"/>
      </a:hlink>
      <a:folHlink>
        <a:srgbClr val="D8924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ADA755-DCAC-47E3-A675-498A52B488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1086</TotalTime>
  <Pages>3</Pages>
  <Words>800</Words>
  <Characters>4566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Data Insights FAQ</vt:lpstr>
    </vt:vector>
  </TitlesOfParts>
  <Company>Data Sciences Intl.</Company>
  <LinksUpToDate>false</LinksUpToDate>
  <CharactersWithSpaces>5356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Insights FAQ</dc:title>
  <dc:subject/>
  <dc:creator>Kolin,Christopher</dc:creator>
  <cp:keywords/>
  <dc:description/>
  <cp:lastModifiedBy>Kolin,Christopher</cp:lastModifiedBy>
  <cp:revision>9</cp:revision>
  <cp:lastPrinted>2015-08-17T15:42:00Z</cp:lastPrinted>
  <dcterms:created xsi:type="dcterms:W3CDTF">2015-07-30T20:59:00Z</dcterms:created>
  <dcterms:modified xsi:type="dcterms:W3CDTF">2015-08-17T15:42:00Z</dcterms:modified>
</cp:coreProperties>
</file>